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page" w:horzAnchor="margin" w:tblpY="2866"/>
        <w:tblW w:w="0" w:type="auto"/>
        <w:tblLook w:val="04A0" w:firstRow="1" w:lastRow="0" w:firstColumn="1" w:lastColumn="0" w:noHBand="0" w:noVBand="1"/>
      </w:tblPr>
      <w:tblGrid>
        <w:gridCol w:w="1362"/>
        <w:gridCol w:w="1259"/>
        <w:gridCol w:w="4710"/>
        <w:gridCol w:w="1731"/>
      </w:tblGrid>
      <w:tr w:rsidR="0049653A" w:rsidTr="008E58BC">
        <w:tc>
          <w:tcPr>
            <w:tcW w:w="1362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 xml:space="preserve">Od </w:t>
            </w:r>
          </w:p>
        </w:tc>
        <w:tc>
          <w:tcPr>
            <w:tcW w:w="1259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Do</w:t>
            </w:r>
          </w:p>
        </w:tc>
        <w:tc>
          <w:tcPr>
            <w:tcW w:w="4710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Název</w:t>
            </w:r>
          </w:p>
        </w:tc>
        <w:tc>
          <w:tcPr>
            <w:tcW w:w="1731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  <w:r w:rsidRPr="00682553">
              <w:rPr>
                <w:rFonts w:cstheme="minorHAnsi"/>
                <w:sz w:val="30"/>
                <w:szCs w:val="30"/>
              </w:rPr>
              <w:t>Přednášející</w:t>
            </w:r>
          </w:p>
        </w:tc>
      </w:tr>
      <w:tr w:rsidR="0049653A" w:rsidTr="007B0AFC">
        <w:tc>
          <w:tcPr>
            <w:tcW w:w="9212" w:type="dxa"/>
            <w:gridSpan w:val="4"/>
          </w:tcPr>
          <w:p w:rsidR="0049653A" w:rsidRPr="001546BC" w:rsidRDefault="008E2D32" w:rsidP="00FE0BE6">
            <w:pPr>
              <w:rPr>
                <w:rFonts w:cstheme="minorHAnsi"/>
                <w:i/>
                <w:sz w:val="30"/>
                <w:szCs w:val="30"/>
              </w:rPr>
            </w:pPr>
            <w:r>
              <w:rPr>
                <w:rFonts w:cstheme="minorHAnsi"/>
                <w:i/>
                <w:sz w:val="30"/>
                <w:szCs w:val="30"/>
              </w:rPr>
              <w:t>2</w:t>
            </w:r>
            <w:r w:rsidR="00FE0BE6">
              <w:rPr>
                <w:rFonts w:cstheme="minorHAnsi"/>
                <w:i/>
                <w:sz w:val="30"/>
                <w:szCs w:val="30"/>
              </w:rPr>
              <w:t>4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. </w:t>
            </w:r>
            <w:r>
              <w:rPr>
                <w:rFonts w:cstheme="minorHAnsi"/>
                <w:i/>
                <w:sz w:val="30"/>
                <w:szCs w:val="30"/>
              </w:rPr>
              <w:t>5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>. 201</w:t>
            </w:r>
            <w:r>
              <w:rPr>
                <w:rFonts w:cstheme="minorHAnsi"/>
                <w:i/>
                <w:sz w:val="30"/>
                <w:szCs w:val="30"/>
              </w:rPr>
              <w:t>7</w:t>
            </w:r>
            <w:r w:rsidR="0049653A" w:rsidRPr="001546BC">
              <w:rPr>
                <w:rFonts w:cstheme="minorHAnsi"/>
                <w:i/>
                <w:sz w:val="30"/>
                <w:szCs w:val="30"/>
              </w:rPr>
              <w:t xml:space="preserve">, </w:t>
            </w:r>
            <w:r>
              <w:rPr>
                <w:rFonts w:cstheme="minorHAnsi"/>
                <w:i/>
                <w:sz w:val="30"/>
                <w:szCs w:val="30"/>
              </w:rPr>
              <w:t>kongresový sál</w:t>
            </w:r>
          </w:p>
        </w:tc>
      </w:tr>
      <w:tr w:rsidR="0049653A" w:rsidTr="007B0AFC">
        <w:tc>
          <w:tcPr>
            <w:tcW w:w="1384" w:type="dxa"/>
          </w:tcPr>
          <w:p w:rsidR="0049653A" w:rsidRPr="00382581" w:rsidRDefault="00FE0BE6" w:rsidP="0049653A">
            <w:pPr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15:15</w:t>
            </w:r>
          </w:p>
        </w:tc>
        <w:tc>
          <w:tcPr>
            <w:tcW w:w="1276" w:type="dxa"/>
          </w:tcPr>
          <w:p w:rsidR="0049653A" w:rsidRPr="00682553" w:rsidRDefault="00FE0BE6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15:45</w:t>
            </w:r>
          </w:p>
        </w:tc>
        <w:tc>
          <w:tcPr>
            <w:tcW w:w="4819" w:type="dxa"/>
          </w:tcPr>
          <w:p w:rsidR="0049653A" w:rsidRPr="00682553" w:rsidRDefault="0049653A" w:rsidP="0049653A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 w:rsidRPr="00682553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Registrace</w:t>
            </w:r>
          </w:p>
        </w:tc>
        <w:tc>
          <w:tcPr>
            <w:tcW w:w="1733" w:type="dxa"/>
          </w:tcPr>
          <w:p w:rsidR="0049653A" w:rsidRPr="00682553" w:rsidRDefault="0049653A" w:rsidP="0049653A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15:45</w:t>
            </w:r>
          </w:p>
        </w:tc>
        <w:tc>
          <w:tcPr>
            <w:tcW w:w="1276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16:05</w:t>
            </w:r>
          </w:p>
        </w:tc>
        <w:tc>
          <w:tcPr>
            <w:tcW w:w="4819" w:type="dxa"/>
            <w:vAlign w:val="bottom"/>
          </w:tcPr>
          <w:p w:rsidR="0049653A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Vliv hystereze při kalibraci měřidel teploty</w:t>
            </w:r>
          </w:p>
        </w:tc>
        <w:tc>
          <w:tcPr>
            <w:tcW w:w="1733" w:type="dxa"/>
            <w:vAlign w:val="bottom"/>
          </w:tcPr>
          <w:p w:rsidR="0049653A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MV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16:05</w:t>
            </w:r>
          </w:p>
        </w:tc>
        <w:tc>
          <w:tcPr>
            <w:tcW w:w="1276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16:35</w:t>
            </w:r>
          </w:p>
        </w:tc>
        <w:tc>
          <w:tcPr>
            <w:tcW w:w="4819" w:type="dxa"/>
            <w:vAlign w:val="bottom"/>
          </w:tcPr>
          <w:p w:rsidR="0049653A" w:rsidRPr="00682553" w:rsidRDefault="00FE0BE6" w:rsidP="00FE0BE6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 xml:space="preserve">Vliv </w:t>
            </w:r>
            <w:proofErr w:type="spellStart"/>
            <w:r>
              <w:rPr>
                <w:rFonts w:cstheme="minorHAnsi"/>
                <w:color w:val="000000"/>
                <w:sz w:val="30"/>
                <w:szCs w:val="30"/>
              </w:rPr>
              <w:t>samoohřevu</w:t>
            </w:r>
            <w:proofErr w:type="spellEnd"/>
            <w:r>
              <w:rPr>
                <w:rFonts w:cstheme="minorHAnsi"/>
                <w:color w:val="000000"/>
                <w:sz w:val="30"/>
                <w:szCs w:val="30"/>
              </w:rPr>
              <w:t xml:space="preserve"> při kalibraci odporových teploměrů</w:t>
            </w:r>
          </w:p>
        </w:tc>
        <w:tc>
          <w:tcPr>
            <w:tcW w:w="1733" w:type="dxa"/>
            <w:vAlign w:val="bottom"/>
          </w:tcPr>
          <w:p w:rsidR="0049653A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MV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16:35</w:t>
            </w:r>
          </w:p>
        </w:tc>
        <w:tc>
          <w:tcPr>
            <w:tcW w:w="1276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17:05</w:t>
            </w:r>
          </w:p>
        </w:tc>
        <w:tc>
          <w:tcPr>
            <w:tcW w:w="4819" w:type="dxa"/>
            <w:vAlign w:val="bottom"/>
          </w:tcPr>
          <w:p w:rsidR="0049653A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Vliv homogenity termoelektrických snímačů teploty na výsledek měření</w:t>
            </w:r>
          </w:p>
        </w:tc>
        <w:tc>
          <w:tcPr>
            <w:tcW w:w="1733" w:type="dxa"/>
            <w:vAlign w:val="bottom"/>
          </w:tcPr>
          <w:p w:rsidR="0049653A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LŠ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17:05</w:t>
            </w:r>
          </w:p>
        </w:tc>
        <w:tc>
          <w:tcPr>
            <w:tcW w:w="1276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17:35</w:t>
            </w:r>
          </w:p>
        </w:tc>
        <w:tc>
          <w:tcPr>
            <w:tcW w:w="4819" w:type="dxa"/>
            <w:vAlign w:val="bottom"/>
          </w:tcPr>
          <w:p w:rsidR="0049653A" w:rsidRPr="00682553" w:rsidRDefault="00FE0BE6" w:rsidP="008E2D32">
            <w:pPr>
              <w:rPr>
                <w:rFonts w:cstheme="minorHAnsi"/>
                <w:b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Vliv rozdílnosti ponorů při kalibraci a měření</w:t>
            </w:r>
          </w:p>
        </w:tc>
        <w:tc>
          <w:tcPr>
            <w:tcW w:w="1733" w:type="dxa"/>
          </w:tcPr>
          <w:p w:rsidR="0049653A" w:rsidRPr="00682553" w:rsidRDefault="00FE0BE6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MV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FE0BE6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>
              <w:rPr>
                <w:rFonts w:cstheme="minorHAnsi"/>
                <w:b/>
                <w:color w:val="000000"/>
                <w:sz w:val="30"/>
                <w:szCs w:val="30"/>
              </w:rPr>
              <w:t>17:35</w:t>
            </w:r>
          </w:p>
        </w:tc>
        <w:tc>
          <w:tcPr>
            <w:tcW w:w="1276" w:type="dxa"/>
            <w:vAlign w:val="bottom"/>
          </w:tcPr>
          <w:p w:rsidR="0049653A" w:rsidRPr="008E2D32" w:rsidRDefault="0049653A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vAlign w:val="bottom"/>
          </w:tcPr>
          <w:p w:rsidR="0049653A" w:rsidRPr="008E2D32" w:rsidRDefault="00FE0BE6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>
              <w:rPr>
                <w:rFonts w:cstheme="minorHAnsi"/>
                <w:b/>
                <w:color w:val="000000"/>
                <w:sz w:val="30"/>
                <w:szCs w:val="30"/>
              </w:rPr>
              <w:t>Ukončení druhého dne semináře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FE0BE6" w:rsidTr="007B0AFC">
        <w:tc>
          <w:tcPr>
            <w:tcW w:w="1384" w:type="dxa"/>
            <w:vAlign w:val="bottom"/>
          </w:tcPr>
          <w:p w:rsidR="00FE0BE6" w:rsidRDefault="00FE0BE6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Align w:val="bottom"/>
          </w:tcPr>
          <w:p w:rsidR="00FE0BE6" w:rsidRPr="008E2D32" w:rsidRDefault="00FE0BE6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4819" w:type="dxa"/>
            <w:vAlign w:val="bottom"/>
          </w:tcPr>
          <w:p w:rsidR="00FE0BE6" w:rsidRDefault="00FE0BE6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1733" w:type="dxa"/>
            <w:vAlign w:val="bottom"/>
          </w:tcPr>
          <w:p w:rsidR="00FE0BE6" w:rsidRPr="00682553" w:rsidRDefault="00FE0BE6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8E2D32" w:rsidTr="003E4D6E">
        <w:tc>
          <w:tcPr>
            <w:tcW w:w="9212" w:type="dxa"/>
            <w:gridSpan w:val="4"/>
            <w:vAlign w:val="bottom"/>
          </w:tcPr>
          <w:p w:rsidR="008E2D32" w:rsidRPr="008E2D32" w:rsidRDefault="00FE0BE6" w:rsidP="0049653A">
            <w:pPr>
              <w:rPr>
                <w:rFonts w:cstheme="minorHAnsi"/>
                <w:i/>
                <w:color w:val="000000"/>
                <w:sz w:val="30"/>
                <w:szCs w:val="30"/>
              </w:rPr>
            </w:pPr>
            <w:r>
              <w:rPr>
                <w:rFonts w:cstheme="minorHAnsi"/>
                <w:i/>
                <w:color w:val="000000"/>
                <w:sz w:val="30"/>
                <w:szCs w:val="30"/>
              </w:rPr>
              <w:t xml:space="preserve">25.5.2017, </w:t>
            </w:r>
            <w:r w:rsidR="003A2CEF">
              <w:rPr>
                <w:rFonts w:cstheme="minorHAnsi"/>
                <w:i/>
                <w:color w:val="000000"/>
                <w:sz w:val="30"/>
                <w:szCs w:val="30"/>
              </w:rPr>
              <w:t>Kongresový sál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8E58BC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9:15</w:t>
            </w:r>
          </w:p>
        </w:tc>
        <w:tc>
          <w:tcPr>
            <w:tcW w:w="1276" w:type="dxa"/>
            <w:vAlign w:val="bottom"/>
          </w:tcPr>
          <w:p w:rsidR="008E2D32" w:rsidRPr="00682553" w:rsidRDefault="008E58BC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9:45</w:t>
            </w:r>
          </w:p>
        </w:tc>
        <w:tc>
          <w:tcPr>
            <w:tcW w:w="4819" w:type="dxa"/>
          </w:tcPr>
          <w:p w:rsidR="0049653A" w:rsidRPr="008E2D32" w:rsidRDefault="008E58BC" w:rsidP="0049653A">
            <w:pPr>
              <w:rPr>
                <w:rFonts w:cstheme="minorHAnsi"/>
                <w:bCs/>
                <w:color w:val="000000"/>
                <w:sz w:val="30"/>
                <w:szCs w:val="30"/>
              </w:rPr>
            </w:pPr>
            <w:r>
              <w:rPr>
                <w:rFonts w:cstheme="minorHAnsi"/>
                <w:bCs/>
                <w:color w:val="000000"/>
                <w:sz w:val="30"/>
                <w:szCs w:val="30"/>
              </w:rPr>
              <w:t>Rozdílný přístup ke kalibracím termokamer a bezdotykových teploměrů</w:t>
            </w:r>
          </w:p>
        </w:tc>
        <w:tc>
          <w:tcPr>
            <w:tcW w:w="1733" w:type="dxa"/>
          </w:tcPr>
          <w:p w:rsidR="0049653A" w:rsidRPr="00682553" w:rsidRDefault="008E58BC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LK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8E58BC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9</w:t>
            </w:r>
            <w:r w:rsidR="008E2D32">
              <w:rPr>
                <w:rFonts w:cstheme="minorHAnsi"/>
                <w:color w:val="000000"/>
                <w:sz w:val="30"/>
                <w:szCs w:val="30"/>
              </w:rPr>
              <w:t>:45</w:t>
            </w:r>
          </w:p>
        </w:tc>
        <w:tc>
          <w:tcPr>
            <w:tcW w:w="1276" w:type="dxa"/>
            <w:vAlign w:val="bottom"/>
          </w:tcPr>
          <w:p w:rsidR="0049653A" w:rsidRPr="00682553" w:rsidRDefault="008E58BC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10:05</w:t>
            </w:r>
          </w:p>
        </w:tc>
        <w:tc>
          <w:tcPr>
            <w:tcW w:w="4819" w:type="dxa"/>
            <w:vAlign w:val="bottom"/>
          </w:tcPr>
          <w:p w:rsidR="0049653A" w:rsidRPr="00682553" w:rsidRDefault="008E58BC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Kalibrace měřidel při jiných podmínkách (tlak, médium)</w:t>
            </w:r>
          </w:p>
        </w:tc>
        <w:tc>
          <w:tcPr>
            <w:tcW w:w="1733" w:type="dxa"/>
            <w:vAlign w:val="bottom"/>
          </w:tcPr>
          <w:p w:rsidR="0049653A" w:rsidRPr="00682553" w:rsidRDefault="00F95124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TH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682553" w:rsidRDefault="008E58BC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10:05</w:t>
            </w:r>
          </w:p>
        </w:tc>
        <w:tc>
          <w:tcPr>
            <w:tcW w:w="1276" w:type="dxa"/>
            <w:vAlign w:val="bottom"/>
          </w:tcPr>
          <w:p w:rsidR="0049653A" w:rsidRPr="00682553" w:rsidRDefault="008E58BC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10:35</w:t>
            </w:r>
          </w:p>
        </w:tc>
        <w:tc>
          <w:tcPr>
            <w:tcW w:w="4819" w:type="dxa"/>
            <w:vAlign w:val="bottom"/>
          </w:tcPr>
          <w:p w:rsidR="0049653A" w:rsidRPr="00682553" w:rsidRDefault="008E58BC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Co by nemělo chybět v žádném rozpočtu nejistot</w:t>
            </w:r>
          </w:p>
        </w:tc>
        <w:tc>
          <w:tcPr>
            <w:tcW w:w="1733" w:type="dxa"/>
            <w:vAlign w:val="bottom"/>
          </w:tcPr>
          <w:p w:rsidR="0049653A" w:rsidRPr="00682553" w:rsidRDefault="008E58BC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LK</w:t>
            </w:r>
          </w:p>
        </w:tc>
      </w:tr>
      <w:tr w:rsidR="0049653A" w:rsidTr="007B0AFC">
        <w:tc>
          <w:tcPr>
            <w:tcW w:w="1384" w:type="dxa"/>
            <w:vAlign w:val="bottom"/>
          </w:tcPr>
          <w:p w:rsidR="0049653A" w:rsidRPr="008E2D32" w:rsidRDefault="008E58BC" w:rsidP="003A2CEF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>
              <w:rPr>
                <w:rFonts w:cstheme="minorHAnsi"/>
                <w:b/>
                <w:color w:val="000000"/>
                <w:sz w:val="30"/>
                <w:szCs w:val="30"/>
              </w:rPr>
              <w:t>10:35</w:t>
            </w:r>
          </w:p>
        </w:tc>
        <w:tc>
          <w:tcPr>
            <w:tcW w:w="1276" w:type="dxa"/>
            <w:vAlign w:val="bottom"/>
          </w:tcPr>
          <w:p w:rsidR="0049653A" w:rsidRPr="008E2D32" w:rsidRDefault="008E58BC" w:rsidP="003A2CEF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>
              <w:rPr>
                <w:rFonts w:cstheme="minorHAnsi"/>
                <w:b/>
                <w:color w:val="000000"/>
                <w:sz w:val="30"/>
                <w:szCs w:val="30"/>
              </w:rPr>
              <w:t>11:05</w:t>
            </w:r>
          </w:p>
        </w:tc>
        <w:tc>
          <w:tcPr>
            <w:tcW w:w="4819" w:type="dxa"/>
            <w:vAlign w:val="bottom"/>
          </w:tcPr>
          <w:p w:rsidR="0049653A" w:rsidRPr="008E2D32" w:rsidRDefault="008E2D32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8E2D32">
              <w:rPr>
                <w:rFonts w:cstheme="minorHAnsi"/>
                <w:b/>
                <w:bCs/>
                <w:color w:val="000000"/>
                <w:sz w:val="30"/>
                <w:szCs w:val="30"/>
              </w:rPr>
              <w:t>Přestávka</w:t>
            </w:r>
          </w:p>
        </w:tc>
        <w:tc>
          <w:tcPr>
            <w:tcW w:w="1733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49653A" w:rsidTr="008E58BC">
        <w:tc>
          <w:tcPr>
            <w:tcW w:w="1362" w:type="dxa"/>
            <w:vAlign w:val="bottom"/>
          </w:tcPr>
          <w:p w:rsidR="0049653A" w:rsidRPr="008E2D32" w:rsidRDefault="008E58BC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11:05</w:t>
            </w:r>
          </w:p>
        </w:tc>
        <w:tc>
          <w:tcPr>
            <w:tcW w:w="1259" w:type="dxa"/>
            <w:vAlign w:val="bottom"/>
          </w:tcPr>
          <w:p w:rsidR="0049653A" w:rsidRPr="008E2D32" w:rsidRDefault="008E58BC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11:35</w:t>
            </w:r>
          </w:p>
        </w:tc>
        <w:tc>
          <w:tcPr>
            <w:tcW w:w="4710" w:type="dxa"/>
          </w:tcPr>
          <w:p w:rsidR="0049653A" w:rsidRPr="008E2D32" w:rsidRDefault="00D00405" w:rsidP="0049653A">
            <w:pPr>
              <w:rPr>
                <w:rFonts w:cstheme="minorHAnsi"/>
                <w:bCs/>
                <w:color w:val="000000"/>
                <w:sz w:val="30"/>
                <w:szCs w:val="30"/>
              </w:rPr>
            </w:pPr>
            <w:proofErr w:type="spellStart"/>
            <w:r>
              <w:rPr>
                <w:rFonts w:cstheme="minorHAnsi"/>
                <w:bCs/>
                <w:color w:val="000000"/>
                <w:sz w:val="30"/>
                <w:szCs w:val="30"/>
              </w:rPr>
              <w:t>Nepodkročitelné</w:t>
            </w:r>
            <w:proofErr w:type="spellEnd"/>
            <w:r>
              <w:rPr>
                <w:rFonts w:cstheme="minorHAnsi"/>
                <w:bCs/>
                <w:color w:val="000000"/>
                <w:sz w:val="30"/>
                <w:szCs w:val="30"/>
              </w:rPr>
              <w:t xml:space="preserve"> hodnoty nejistot</w:t>
            </w:r>
          </w:p>
        </w:tc>
        <w:tc>
          <w:tcPr>
            <w:tcW w:w="1731" w:type="dxa"/>
          </w:tcPr>
          <w:p w:rsidR="0049653A" w:rsidRPr="00682553" w:rsidRDefault="00D00405" w:rsidP="0049653A">
            <w:pPr>
              <w:rPr>
                <w:rFonts w:cstheme="minorHAnsi"/>
                <w:sz w:val="30"/>
                <w:szCs w:val="30"/>
              </w:rPr>
            </w:pPr>
            <w:r>
              <w:rPr>
                <w:rFonts w:cstheme="minorHAnsi"/>
                <w:sz w:val="30"/>
                <w:szCs w:val="30"/>
              </w:rPr>
              <w:t>RS</w:t>
            </w:r>
          </w:p>
        </w:tc>
      </w:tr>
      <w:tr w:rsidR="0049653A" w:rsidTr="008E58BC">
        <w:tc>
          <w:tcPr>
            <w:tcW w:w="1362" w:type="dxa"/>
            <w:vAlign w:val="bottom"/>
          </w:tcPr>
          <w:p w:rsidR="0049653A" w:rsidRPr="00682553" w:rsidRDefault="008E58BC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11:35</w:t>
            </w:r>
          </w:p>
        </w:tc>
        <w:tc>
          <w:tcPr>
            <w:tcW w:w="1259" w:type="dxa"/>
            <w:vAlign w:val="bottom"/>
          </w:tcPr>
          <w:p w:rsidR="0049653A" w:rsidRPr="00682553" w:rsidRDefault="00732725" w:rsidP="00732725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4710" w:type="dxa"/>
            <w:vAlign w:val="bottom"/>
          </w:tcPr>
          <w:p w:rsidR="0049653A" w:rsidRPr="00682553" w:rsidRDefault="00D00405" w:rsidP="0056745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Příprava dokumentu pro posuzovatele ČIA</w:t>
            </w:r>
          </w:p>
        </w:tc>
        <w:tc>
          <w:tcPr>
            <w:tcW w:w="1731" w:type="dxa"/>
            <w:vAlign w:val="bottom"/>
          </w:tcPr>
          <w:p w:rsidR="0049653A" w:rsidRPr="00682553" w:rsidRDefault="00D00405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RS</w:t>
            </w:r>
          </w:p>
        </w:tc>
      </w:tr>
      <w:tr w:rsidR="00D00405" w:rsidTr="008E58BC">
        <w:tc>
          <w:tcPr>
            <w:tcW w:w="1362" w:type="dxa"/>
            <w:vAlign w:val="bottom"/>
          </w:tcPr>
          <w:p w:rsidR="00D00405" w:rsidRDefault="00732725" w:rsidP="003A2CEF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12:00</w:t>
            </w:r>
          </w:p>
        </w:tc>
        <w:tc>
          <w:tcPr>
            <w:tcW w:w="1259" w:type="dxa"/>
            <w:vAlign w:val="bottom"/>
          </w:tcPr>
          <w:p w:rsidR="00D00405" w:rsidRDefault="00D00405" w:rsidP="008E2D32">
            <w:pPr>
              <w:rPr>
                <w:rFonts w:cstheme="minorHAnsi"/>
                <w:color w:val="000000"/>
                <w:sz w:val="30"/>
                <w:szCs w:val="30"/>
              </w:rPr>
            </w:pPr>
            <w:r>
              <w:rPr>
                <w:rFonts w:cstheme="minorHAnsi"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4710" w:type="dxa"/>
            <w:vAlign w:val="bottom"/>
          </w:tcPr>
          <w:p w:rsidR="00D00405" w:rsidRDefault="00D00405" w:rsidP="0056745F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Komerční přednášky</w:t>
            </w:r>
          </w:p>
        </w:tc>
        <w:tc>
          <w:tcPr>
            <w:tcW w:w="1731" w:type="dxa"/>
            <w:vAlign w:val="bottom"/>
          </w:tcPr>
          <w:p w:rsidR="00D00405" w:rsidRDefault="00D00405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  <w:tr w:rsidR="0049653A" w:rsidTr="008E58BC">
        <w:tc>
          <w:tcPr>
            <w:tcW w:w="1362" w:type="dxa"/>
            <w:vAlign w:val="bottom"/>
          </w:tcPr>
          <w:p w:rsidR="0049653A" w:rsidRPr="0056745F" w:rsidRDefault="00D00405" w:rsidP="003A2CEF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>
              <w:rPr>
                <w:rFonts w:cstheme="minorHAnsi"/>
                <w:b/>
                <w:color w:val="000000"/>
                <w:sz w:val="30"/>
                <w:szCs w:val="30"/>
              </w:rPr>
              <w:t>13:00</w:t>
            </w:r>
          </w:p>
        </w:tc>
        <w:tc>
          <w:tcPr>
            <w:tcW w:w="1259" w:type="dxa"/>
            <w:vAlign w:val="bottom"/>
          </w:tcPr>
          <w:p w:rsidR="0049653A" w:rsidRPr="0056745F" w:rsidRDefault="0049653A" w:rsidP="0049653A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</w:p>
        </w:tc>
        <w:tc>
          <w:tcPr>
            <w:tcW w:w="4710" w:type="dxa"/>
            <w:vAlign w:val="bottom"/>
          </w:tcPr>
          <w:p w:rsidR="0049653A" w:rsidRPr="0056745F" w:rsidRDefault="0056745F" w:rsidP="00D00405">
            <w:pPr>
              <w:rPr>
                <w:rFonts w:cstheme="minorHAnsi"/>
                <w:b/>
                <w:color w:val="000000"/>
                <w:sz w:val="30"/>
                <w:szCs w:val="30"/>
              </w:rPr>
            </w:pPr>
            <w:r w:rsidRPr="0056745F">
              <w:rPr>
                <w:rFonts w:cstheme="minorHAnsi"/>
                <w:b/>
                <w:color w:val="000000"/>
                <w:sz w:val="30"/>
                <w:szCs w:val="30"/>
              </w:rPr>
              <w:t xml:space="preserve">Ukončení </w:t>
            </w:r>
            <w:r w:rsidR="00D00405">
              <w:rPr>
                <w:rFonts w:cstheme="minorHAnsi"/>
                <w:b/>
                <w:color w:val="000000"/>
                <w:sz w:val="30"/>
                <w:szCs w:val="30"/>
              </w:rPr>
              <w:t>třetího</w:t>
            </w:r>
            <w:r w:rsidRPr="0056745F">
              <w:rPr>
                <w:rFonts w:cstheme="minorHAnsi"/>
                <w:b/>
                <w:color w:val="000000"/>
                <w:sz w:val="30"/>
                <w:szCs w:val="30"/>
              </w:rPr>
              <w:t xml:space="preserve"> dne semináře</w:t>
            </w:r>
            <w:r w:rsidR="00D00405">
              <w:rPr>
                <w:rFonts w:cstheme="minorHAnsi"/>
                <w:b/>
                <w:color w:val="000000"/>
                <w:sz w:val="30"/>
                <w:szCs w:val="30"/>
              </w:rPr>
              <w:t>, oběd</w:t>
            </w:r>
          </w:p>
        </w:tc>
        <w:tc>
          <w:tcPr>
            <w:tcW w:w="1731" w:type="dxa"/>
            <w:vAlign w:val="bottom"/>
          </w:tcPr>
          <w:p w:rsidR="0049653A" w:rsidRPr="00682553" w:rsidRDefault="0049653A" w:rsidP="0049653A">
            <w:pPr>
              <w:rPr>
                <w:rFonts w:cstheme="minorHAnsi"/>
                <w:color w:val="000000"/>
                <w:sz w:val="30"/>
                <w:szCs w:val="30"/>
              </w:rPr>
            </w:pPr>
          </w:p>
        </w:tc>
      </w:tr>
    </w:tbl>
    <w:p w:rsidR="00682553" w:rsidRDefault="00ED3CF6" w:rsidP="00ED3CF6">
      <w:pPr>
        <w:pStyle w:val="Zhlav"/>
        <w:jc w:val="center"/>
        <w:rPr>
          <w:sz w:val="34"/>
          <w:szCs w:val="34"/>
          <w:u w:val="single"/>
        </w:rPr>
      </w:pPr>
      <w:r w:rsidRPr="005F7154">
        <w:rPr>
          <w:noProof/>
          <w:lang w:eastAsia="cs-CZ"/>
        </w:rPr>
        <w:drawing>
          <wp:inline distT="0" distB="0" distL="0" distR="0" wp14:anchorId="700A06C3" wp14:editId="4BB25536">
            <wp:extent cx="1686189" cy="619125"/>
            <wp:effectExtent l="0" t="0" r="9525" b="0"/>
            <wp:docPr id="48" name="Picture 2" descr="C:\Users\lknazovicka\AppData\Local\Microsoft\Windows\Temporary Internet Files\Content.Outlook\1VGRTF3Q\CM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2" descr="C:\Users\lknazovicka\AppData\Local\Microsoft\Windows\Temporary Internet Files\Content.Outlook\1VGRTF3Q\CM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910" cy="6230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0153C" w:rsidRDefault="00903C6D" w:rsidP="00682553">
      <w:pPr>
        <w:pStyle w:val="Zhlav"/>
        <w:rPr>
          <w:sz w:val="34"/>
          <w:szCs w:val="34"/>
          <w:u w:val="single"/>
        </w:rPr>
      </w:pPr>
      <w:r>
        <w:rPr>
          <w:sz w:val="34"/>
          <w:szCs w:val="34"/>
          <w:u w:val="single"/>
        </w:rPr>
        <w:t xml:space="preserve">Program </w:t>
      </w:r>
      <w:proofErr w:type="gramStart"/>
      <w:r>
        <w:rPr>
          <w:sz w:val="34"/>
          <w:szCs w:val="34"/>
          <w:u w:val="single"/>
        </w:rPr>
        <w:t>přednášek ,,</w:t>
      </w:r>
      <w:r w:rsidR="00A0153C" w:rsidRPr="00682553">
        <w:rPr>
          <w:sz w:val="34"/>
          <w:szCs w:val="34"/>
          <w:u w:val="single"/>
        </w:rPr>
        <w:t>Škola</w:t>
      </w:r>
      <w:proofErr w:type="gramEnd"/>
      <w:r w:rsidR="00A0153C" w:rsidRPr="00682553">
        <w:rPr>
          <w:sz w:val="34"/>
          <w:szCs w:val="34"/>
          <w:u w:val="single"/>
        </w:rPr>
        <w:t xml:space="preserve"> teploty a vlhkosti 201</w:t>
      </w:r>
      <w:r w:rsidR="008E2D32">
        <w:rPr>
          <w:sz w:val="34"/>
          <w:szCs w:val="34"/>
          <w:u w:val="single"/>
        </w:rPr>
        <w:t>7</w:t>
      </w:r>
      <w:r w:rsidR="00A0153C" w:rsidRPr="00682553">
        <w:rPr>
          <w:sz w:val="34"/>
          <w:szCs w:val="34"/>
          <w:u w:val="single"/>
        </w:rPr>
        <w:t xml:space="preserve">“ – blok </w:t>
      </w:r>
      <w:r w:rsidR="003A2CEF">
        <w:rPr>
          <w:sz w:val="34"/>
          <w:szCs w:val="34"/>
          <w:u w:val="single"/>
        </w:rPr>
        <w:t>KL-</w:t>
      </w:r>
      <w:r w:rsidR="008E58BC">
        <w:rPr>
          <w:sz w:val="34"/>
          <w:szCs w:val="34"/>
          <w:u w:val="single"/>
        </w:rPr>
        <w:t>P</w:t>
      </w:r>
    </w:p>
    <w:p w:rsidR="00FC0E06" w:rsidRDefault="00FC0E06" w:rsidP="0098671B">
      <w:pPr>
        <w:pStyle w:val="Bezmezer"/>
        <w:rPr>
          <w:b/>
        </w:rPr>
      </w:pPr>
    </w:p>
    <w:p w:rsidR="001A1A05" w:rsidRPr="00DD30F1" w:rsidRDefault="001A1A05" w:rsidP="0098671B">
      <w:pPr>
        <w:pStyle w:val="Bezmezer"/>
        <w:rPr>
          <w:b/>
        </w:rPr>
      </w:pPr>
      <w:r w:rsidRPr="00DD30F1">
        <w:rPr>
          <w:b/>
        </w:rPr>
        <w:t>KÓD</w:t>
      </w:r>
      <w:r w:rsidRPr="00DD30F1">
        <w:rPr>
          <w:b/>
        </w:rPr>
        <w:tab/>
      </w:r>
      <w:r w:rsidRPr="00DD30F1">
        <w:rPr>
          <w:b/>
        </w:rPr>
        <w:tab/>
        <w:t>JMÉNO</w:t>
      </w:r>
    </w:p>
    <w:p w:rsidR="00FC0E06" w:rsidRPr="00DD30F1" w:rsidRDefault="00FC0E06" w:rsidP="00FC0E0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D30F1">
        <w:rPr>
          <w:rFonts w:eastAsia="Times New Roman" w:cstheme="minorHAnsi"/>
          <w:sz w:val="24"/>
          <w:szCs w:val="24"/>
          <w:lang w:eastAsia="cs-CZ"/>
        </w:rPr>
        <w:t>LK</w:t>
      </w:r>
      <w:r w:rsidRPr="00DD30F1">
        <w:rPr>
          <w:rFonts w:eastAsia="Times New Roman" w:cstheme="minorHAnsi"/>
          <w:sz w:val="24"/>
          <w:szCs w:val="24"/>
          <w:lang w:eastAsia="cs-CZ"/>
        </w:rPr>
        <w:tab/>
      </w:r>
      <w:r w:rsidRPr="00DD30F1">
        <w:rPr>
          <w:rFonts w:eastAsia="Times New Roman" w:cstheme="minorHAnsi"/>
          <w:sz w:val="24"/>
          <w:szCs w:val="24"/>
          <w:lang w:eastAsia="cs-CZ"/>
        </w:rPr>
        <w:tab/>
        <w:t xml:space="preserve">Ing. </w:t>
      </w:r>
      <w:r w:rsidRPr="00DD30F1">
        <w:rPr>
          <w:rFonts w:cstheme="minorHAnsi"/>
          <w:sz w:val="24"/>
          <w:szCs w:val="24"/>
        </w:rPr>
        <w:t xml:space="preserve">Lenka </w:t>
      </w:r>
      <w:r w:rsidRPr="00DD30F1">
        <w:rPr>
          <w:rFonts w:eastAsia="Times New Roman" w:cstheme="minorHAnsi"/>
          <w:sz w:val="24"/>
          <w:szCs w:val="24"/>
          <w:lang w:eastAsia="cs-CZ"/>
        </w:rPr>
        <w:t>Kňazovická</w:t>
      </w:r>
    </w:p>
    <w:p w:rsidR="00FC0E06" w:rsidRPr="00DD30F1" w:rsidRDefault="00FC0E06" w:rsidP="00FC0E0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D30F1">
        <w:rPr>
          <w:rFonts w:eastAsia="Times New Roman" w:cstheme="minorHAnsi"/>
          <w:sz w:val="24"/>
          <w:szCs w:val="24"/>
          <w:lang w:eastAsia="cs-CZ"/>
        </w:rPr>
        <w:t>LŠ</w:t>
      </w:r>
      <w:r w:rsidRPr="00DD30F1">
        <w:rPr>
          <w:rFonts w:eastAsia="Times New Roman" w:cstheme="minorHAnsi"/>
          <w:sz w:val="24"/>
          <w:szCs w:val="24"/>
          <w:lang w:eastAsia="cs-CZ"/>
        </w:rPr>
        <w:tab/>
      </w:r>
      <w:r w:rsidRPr="00DD30F1">
        <w:rPr>
          <w:rFonts w:eastAsia="Times New Roman" w:cstheme="minorHAnsi"/>
          <w:sz w:val="24"/>
          <w:szCs w:val="24"/>
          <w:lang w:eastAsia="cs-CZ"/>
        </w:rPr>
        <w:tab/>
        <w:t>Ing. Lenka Šindelářová</w:t>
      </w:r>
    </w:p>
    <w:p w:rsidR="00DD30F1" w:rsidRPr="00DD30F1" w:rsidRDefault="00DD30F1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D30F1">
        <w:rPr>
          <w:rFonts w:eastAsia="Times New Roman" w:cstheme="minorHAnsi"/>
          <w:sz w:val="24"/>
          <w:szCs w:val="24"/>
          <w:lang w:eastAsia="cs-CZ"/>
        </w:rPr>
        <w:t>MV</w:t>
      </w:r>
      <w:r w:rsidRPr="00DD30F1">
        <w:rPr>
          <w:rFonts w:eastAsia="Times New Roman" w:cstheme="minorHAnsi"/>
          <w:sz w:val="24"/>
          <w:szCs w:val="24"/>
          <w:lang w:eastAsia="cs-CZ"/>
        </w:rPr>
        <w:tab/>
      </w:r>
      <w:r w:rsidRPr="00DD30F1">
        <w:rPr>
          <w:rFonts w:eastAsia="Times New Roman" w:cstheme="minorHAnsi"/>
          <w:sz w:val="24"/>
          <w:szCs w:val="24"/>
          <w:lang w:eastAsia="cs-CZ"/>
        </w:rPr>
        <w:tab/>
        <w:t>Ing. Michal Voldán</w:t>
      </w:r>
    </w:p>
    <w:p w:rsidR="00ED3CF6" w:rsidRPr="00DD30F1" w:rsidRDefault="00ED3CF6" w:rsidP="00ED3CF6">
      <w:pPr>
        <w:pStyle w:val="Bezmezer"/>
        <w:rPr>
          <w:rFonts w:eastAsia="Times New Roman" w:cstheme="minorHAnsi"/>
          <w:sz w:val="24"/>
          <w:szCs w:val="24"/>
          <w:lang w:eastAsia="cs-CZ"/>
        </w:rPr>
      </w:pPr>
      <w:r w:rsidRPr="00DD30F1">
        <w:rPr>
          <w:rFonts w:eastAsia="Times New Roman" w:cstheme="minorHAnsi"/>
          <w:sz w:val="24"/>
          <w:szCs w:val="24"/>
          <w:lang w:eastAsia="cs-CZ"/>
        </w:rPr>
        <w:t>RS</w:t>
      </w:r>
      <w:r w:rsidRPr="00DD30F1">
        <w:rPr>
          <w:rFonts w:eastAsia="Times New Roman" w:cstheme="minorHAnsi"/>
          <w:sz w:val="24"/>
          <w:szCs w:val="24"/>
          <w:lang w:eastAsia="cs-CZ"/>
        </w:rPr>
        <w:tab/>
      </w:r>
      <w:r w:rsidRPr="00DD30F1">
        <w:rPr>
          <w:rFonts w:eastAsia="Times New Roman" w:cstheme="minorHAnsi"/>
          <w:sz w:val="24"/>
          <w:szCs w:val="24"/>
          <w:lang w:eastAsia="cs-CZ"/>
        </w:rPr>
        <w:tab/>
        <w:t>Dr. Ing. Radek Strnad</w:t>
      </w:r>
      <w:r w:rsidR="00DD30F1" w:rsidRPr="00DD30F1">
        <w:rPr>
          <w:rFonts w:eastAsia="Times New Roman" w:cstheme="minorHAnsi"/>
          <w:sz w:val="24"/>
          <w:szCs w:val="24"/>
          <w:lang w:eastAsia="cs-CZ"/>
        </w:rPr>
        <w:t>, PhD.</w:t>
      </w:r>
    </w:p>
    <w:p w:rsidR="001A1A05" w:rsidRPr="00DD30F1" w:rsidRDefault="00FC0E06" w:rsidP="00C26E82">
      <w:pPr>
        <w:pStyle w:val="Bezmezer"/>
      </w:pPr>
      <w:r w:rsidRPr="00DD30F1">
        <w:rPr>
          <w:rFonts w:eastAsia="Times New Roman" w:cstheme="minorHAnsi"/>
          <w:sz w:val="24"/>
          <w:szCs w:val="24"/>
          <w:lang w:eastAsia="cs-CZ"/>
        </w:rPr>
        <w:t>TH</w:t>
      </w:r>
      <w:r w:rsidRPr="00DD30F1">
        <w:rPr>
          <w:rFonts w:eastAsia="Times New Roman" w:cstheme="minorHAnsi"/>
          <w:sz w:val="24"/>
          <w:szCs w:val="24"/>
          <w:lang w:eastAsia="cs-CZ"/>
        </w:rPr>
        <w:tab/>
      </w:r>
      <w:r w:rsidRPr="00DD30F1">
        <w:rPr>
          <w:rFonts w:eastAsia="Times New Roman" w:cstheme="minorHAnsi"/>
          <w:sz w:val="24"/>
          <w:szCs w:val="24"/>
          <w:lang w:eastAsia="cs-CZ"/>
        </w:rPr>
        <w:tab/>
        <w:t>Ing. Tereza Hrušková</w:t>
      </w:r>
      <w:bookmarkStart w:id="0" w:name="_GoBack"/>
      <w:bookmarkEnd w:id="0"/>
    </w:p>
    <w:sectPr w:rsidR="001A1A05" w:rsidRPr="00DD30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553" w:rsidRDefault="00682553" w:rsidP="00682553">
      <w:pPr>
        <w:spacing w:after="0" w:line="240" w:lineRule="auto"/>
      </w:pPr>
      <w:r>
        <w:separator/>
      </w:r>
    </w:p>
  </w:endnote>
  <w:end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0C3" w:rsidRDefault="002830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553" w:rsidRDefault="00682553" w:rsidP="00682553">
      <w:pPr>
        <w:spacing w:after="0" w:line="240" w:lineRule="auto"/>
      </w:pPr>
      <w:r>
        <w:separator/>
      </w:r>
    </w:p>
  </w:footnote>
  <w:footnote w:type="continuationSeparator" w:id="0">
    <w:p w:rsidR="00682553" w:rsidRDefault="00682553" w:rsidP="0068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F53B9"/>
    <w:multiLevelType w:val="hybridMultilevel"/>
    <w:tmpl w:val="7180DBA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E756D"/>
    <w:multiLevelType w:val="hybridMultilevel"/>
    <w:tmpl w:val="59FCA3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6A2C"/>
    <w:multiLevelType w:val="hybridMultilevel"/>
    <w:tmpl w:val="4600F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5E"/>
    <w:multiLevelType w:val="hybridMultilevel"/>
    <w:tmpl w:val="3C98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50"/>
    <w:rsid w:val="001546BC"/>
    <w:rsid w:val="001A1A05"/>
    <w:rsid w:val="001F2234"/>
    <w:rsid w:val="002830C3"/>
    <w:rsid w:val="00382581"/>
    <w:rsid w:val="003A2CEF"/>
    <w:rsid w:val="0049653A"/>
    <w:rsid w:val="00497850"/>
    <w:rsid w:val="004B1650"/>
    <w:rsid w:val="004B472D"/>
    <w:rsid w:val="0056745F"/>
    <w:rsid w:val="00682553"/>
    <w:rsid w:val="00732725"/>
    <w:rsid w:val="008E2D32"/>
    <w:rsid w:val="008E58BC"/>
    <w:rsid w:val="00903C6D"/>
    <w:rsid w:val="0090548B"/>
    <w:rsid w:val="0098671B"/>
    <w:rsid w:val="009A07A8"/>
    <w:rsid w:val="009E3F4E"/>
    <w:rsid w:val="00A0153C"/>
    <w:rsid w:val="00A51DB9"/>
    <w:rsid w:val="00AD1D82"/>
    <w:rsid w:val="00B56CD9"/>
    <w:rsid w:val="00C26E82"/>
    <w:rsid w:val="00CB73E0"/>
    <w:rsid w:val="00D00405"/>
    <w:rsid w:val="00D94C4D"/>
    <w:rsid w:val="00DD30F1"/>
    <w:rsid w:val="00E51066"/>
    <w:rsid w:val="00EB46EA"/>
    <w:rsid w:val="00ED3CF6"/>
    <w:rsid w:val="00F95124"/>
    <w:rsid w:val="00FC0E06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7A4B2-F73F-42A1-8E77-4C84BCB6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2553"/>
  </w:style>
  <w:style w:type="paragraph" w:styleId="Zpat">
    <w:name w:val="footer"/>
    <w:basedOn w:val="Normln"/>
    <w:link w:val="ZpatChar"/>
    <w:uiPriority w:val="99"/>
    <w:unhideWhenUsed/>
    <w:rsid w:val="00682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2553"/>
  </w:style>
  <w:style w:type="paragraph" w:styleId="Odstavecseseznamem">
    <w:name w:val="List Paragraph"/>
    <w:basedOn w:val="Normln"/>
    <w:uiPriority w:val="34"/>
    <w:qFormat/>
    <w:rsid w:val="0068255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A1A05"/>
    <w:rPr>
      <w:color w:val="0000FF"/>
      <w:u w:val="single"/>
    </w:rPr>
  </w:style>
  <w:style w:type="paragraph" w:styleId="Bezmezer">
    <w:name w:val="No Spacing"/>
    <w:uiPriority w:val="1"/>
    <w:qFormat/>
    <w:rsid w:val="0098671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01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1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ČMI OI Praha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Knazovicka Lenka</dc:creator>
  <cp:keywords/>
  <dc:description/>
  <cp:lastModifiedBy>Knazovicka Lenka</cp:lastModifiedBy>
  <cp:revision>10</cp:revision>
  <cp:lastPrinted>2015-03-26T10:11:00Z</cp:lastPrinted>
  <dcterms:created xsi:type="dcterms:W3CDTF">2017-05-10T13:06:00Z</dcterms:created>
  <dcterms:modified xsi:type="dcterms:W3CDTF">2017-05-16T13:31:00Z</dcterms:modified>
</cp:coreProperties>
</file>