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54" w:rsidRDefault="00895854" w:rsidP="000664B9"/>
    <w:p w:rsidR="000664B9" w:rsidRPr="00E8499A" w:rsidRDefault="000664B9" w:rsidP="000664B9">
      <w:pPr>
        <w:rPr>
          <w:sz w:val="16"/>
          <w:szCs w:val="16"/>
        </w:rPr>
      </w:pPr>
      <w:r w:rsidRPr="00CC638A">
        <w:rPr>
          <w:i/>
        </w:rPr>
        <w:t>Subjekt: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8499A">
        <w:rPr>
          <w:b/>
          <w:i/>
          <w:sz w:val="16"/>
          <w:szCs w:val="16"/>
        </w:rPr>
        <w:t>………………………………………………………………………………..</w:t>
      </w:r>
    </w:p>
    <w:p w:rsidR="000664B9" w:rsidRPr="00CC638A" w:rsidRDefault="000664B9" w:rsidP="000664B9">
      <w:pPr>
        <w:spacing w:before="120"/>
        <w:rPr>
          <w:b/>
          <w:i/>
          <w:sz w:val="28"/>
        </w:rPr>
      </w:pPr>
      <w:r w:rsidRPr="00CC638A">
        <w:rPr>
          <w:i/>
        </w:rPr>
        <w:t>Se sídlem:</w:t>
      </w:r>
      <w:r w:rsidRPr="00CC638A">
        <w:rPr>
          <w:b/>
          <w:i/>
        </w:rPr>
        <w:tab/>
      </w:r>
      <w:r w:rsidRPr="00CC638A">
        <w:rPr>
          <w:b/>
          <w:sz w:val="28"/>
        </w:rPr>
        <w:tab/>
      </w:r>
      <w:r w:rsidRPr="00E8499A">
        <w:rPr>
          <w:b/>
          <w:sz w:val="16"/>
          <w:szCs w:val="16"/>
        </w:rPr>
        <w:t>………………………………………</w:t>
      </w:r>
      <w:r>
        <w:rPr>
          <w:b/>
          <w:sz w:val="16"/>
          <w:szCs w:val="16"/>
        </w:rPr>
        <w:t>…………………………………</w:t>
      </w:r>
      <w:r w:rsidRPr="00E8499A">
        <w:rPr>
          <w:b/>
          <w:sz w:val="16"/>
          <w:szCs w:val="16"/>
        </w:rPr>
        <w:t>……..</w:t>
      </w:r>
      <w:r w:rsidRPr="00E8499A">
        <w:rPr>
          <w:b/>
          <w:sz w:val="16"/>
          <w:szCs w:val="16"/>
        </w:rPr>
        <w:tab/>
      </w:r>
      <w:r w:rsidRPr="00CC638A">
        <w:rPr>
          <w:b/>
          <w:sz w:val="28"/>
        </w:rPr>
        <w:t xml:space="preserve">  </w:t>
      </w:r>
      <w:r w:rsidRPr="00CC638A">
        <w:rPr>
          <w:b/>
          <w:sz w:val="28"/>
        </w:rPr>
        <w:tab/>
        <w:t xml:space="preserve"> </w:t>
      </w:r>
    </w:p>
    <w:p w:rsidR="000664B9" w:rsidRPr="00140362" w:rsidRDefault="000664B9" w:rsidP="000664B9">
      <w:pPr>
        <w:pStyle w:val="Zkladntext"/>
        <w:spacing w:before="240"/>
        <w:rPr>
          <w:b w:val="0"/>
          <w:i/>
          <w:iCs/>
          <w:caps/>
          <w:sz w:val="22"/>
          <w:szCs w:val="22"/>
        </w:rPr>
      </w:pPr>
      <w:r w:rsidRPr="00140362">
        <w:rPr>
          <w:b w:val="0"/>
          <w:i/>
          <w:iCs/>
          <w:sz w:val="22"/>
          <w:szCs w:val="22"/>
        </w:rPr>
        <w:t>autorizovaný Úřadem pro technickou normalizaci, metrologii a státní zkušebnictví jako</w:t>
      </w:r>
    </w:p>
    <w:p w:rsidR="000664B9" w:rsidRDefault="000664B9" w:rsidP="000664B9">
      <w:pPr>
        <w:pStyle w:val="Zkladntext"/>
        <w:suppressAutoHyphens/>
        <w:rPr>
          <w:b w:val="0"/>
          <w:sz w:val="22"/>
          <w:szCs w:val="22"/>
        </w:rPr>
      </w:pPr>
      <w:r w:rsidRPr="00140362">
        <w:rPr>
          <w:bCs/>
          <w:sz w:val="22"/>
          <w:szCs w:val="22"/>
        </w:rPr>
        <w:t>Autorizované metrologické středisko</w:t>
      </w:r>
      <w:r w:rsidRPr="00140362">
        <w:rPr>
          <w:b w:val="0"/>
          <w:bCs/>
          <w:sz w:val="22"/>
          <w:szCs w:val="22"/>
        </w:rPr>
        <w:t xml:space="preserve"> </w:t>
      </w:r>
      <w:r w:rsidRPr="00140362">
        <w:rPr>
          <w:b w:val="0"/>
          <w:sz w:val="22"/>
          <w:szCs w:val="22"/>
        </w:rPr>
        <w:t xml:space="preserve">pro ověřování stanovených měřidel </w:t>
      </w:r>
    </w:p>
    <w:p w:rsidR="000664B9" w:rsidRPr="00140362" w:rsidRDefault="000664B9" w:rsidP="000664B9">
      <w:pPr>
        <w:pStyle w:val="Zkladntext"/>
        <w:suppressAutoHyphens/>
        <w:rPr>
          <w:sz w:val="22"/>
          <w:szCs w:val="22"/>
        </w:rPr>
      </w:pPr>
      <w:r w:rsidRPr="00140362">
        <w:rPr>
          <w:b w:val="0"/>
          <w:sz w:val="22"/>
          <w:szCs w:val="22"/>
        </w:rPr>
        <w:t>v</w:t>
      </w:r>
      <w:r>
        <w:rPr>
          <w:b w:val="0"/>
          <w:sz w:val="22"/>
          <w:szCs w:val="22"/>
        </w:rPr>
        <w:t> </w:t>
      </w:r>
      <w:r w:rsidRPr="00140362">
        <w:rPr>
          <w:b w:val="0"/>
          <w:sz w:val="22"/>
          <w:szCs w:val="22"/>
        </w:rPr>
        <w:t>oboru</w:t>
      </w:r>
      <w:r>
        <w:rPr>
          <w:b w:val="0"/>
          <w:sz w:val="22"/>
          <w:szCs w:val="22"/>
        </w:rPr>
        <w:t xml:space="preserve"> měření mechanický pohyb</w:t>
      </w:r>
      <w:r w:rsidRPr="00140362">
        <w:rPr>
          <w:b w:val="0"/>
          <w:bCs/>
          <w:sz w:val="22"/>
          <w:szCs w:val="22"/>
        </w:rPr>
        <w:t xml:space="preserve"> </w:t>
      </w:r>
      <w:r w:rsidRPr="00140362">
        <w:rPr>
          <w:b w:val="0"/>
          <w:sz w:val="22"/>
          <w:szCs w:val="22"/>
        </w:rPr>
        <w:t>s přidělenou úřední značkou</w:t>
      </w:r>
      <w:r w:rsidRPr="00140362">
        <w:rPr>
          <w:bCs/>
          <w:sz w:val="22"/>
          <w:szCs w:val="22"/>
        </w:rPr>
        <w:t xml:space="preserve"> CZ</w:t>
      </w:r>
      <w:r>
        <w:rPr>
          <w:bCs/>
          <w:sz w:val="22"/>
          <w:szCs w:val="22"/>
        </w:rPr>
        <w:t xml:space="preserve"> </w:t>
      </w:r>
      <w:r w:rsidRPr="00140362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 </w:t>
      </w:r>
      <w:r w:rsidRPr="00140362">
        <w:rPr>
          <w:b w:val="0"/>
          <w:bCs/>
          <w:sz w:val="22"/>
          <w:szCs w:val="22"/>
        </w:rPr>
        <w:t>…</w:t>
      </w:r>
      <w:r w:rsidRPr="00140362">
        <w:rPr>
          <w:sz w:val="22"/>
          <w:szCs w:val="22"/>
        </w:rPr>
        <w:t xml:space="preserve"> </w:t>
      </w:r>
    </w:p>
    <w:p w:rsidR="000664B9" w:rsidRPr="001553BE" w:rsidRDefault="000664B9" w:rsidP="000664B9">
      <w:pPr>
        <w:rPr>
          <w:b/>
          <w:sz w:val="16"/>
          <w:szCs w:val="16"/>
        </w:rPr>
      </w:pPr>
    </w:p>
    <w:p w:rsidR="000664B9" w:rsidRPr="000664B9" w:rsidRDefault="000664B9" w:rsidP="000664B9">
      <w:pPr>
        <w:spacing w:before="120"/>
        <w:jc w:val="center"/>
        <w:rPr>
          <w:b/>
          <w:caps/>
          <w:sz w:val="32"/>
          <w:szCs w:val="32"/>
        </w:rPr>
      </w:pPr>
      <w:r w:rsidRPr="000664B9">
        <w:rPr>
          <w:b/>
          <w:caps/>
          <w:sz w:val="32"/>
          <w:szCs w:val="32"/>
        </w:rPr>
        <w:t xml:space="preserve">Potvrzení </w:t>
      </w:r>
      <w:r w:rsidRPr="000664B9">
        <w:rPr>
          <w:b/>
          <w:sz w:val="32"/>
          <w:szCs w:val="32"/>
        </w:rPr>
        <w:t>č</w:t>
      </w:r>
      <w:r w:rsidRPr="000664B9">
        <w:rPr>
          <w:b/>
          <w:caps/>
          <w:sz w:val="32"/>
          <w:szCs w:val="32"/>
        </w:rPr>
        <w:t>. .............</w:t>
      </w:r>
    </w:p>
    <w:p w:rsidR="000664B9" w:rsidRPr="002465A9" w:rsidRDefault="000664B9" w:rsidP="000664B9">
      <w:pPr>
        <w:spacing w:before="120"/>
        <w:jc w:val="center"/>
        <w:rPr>
          <w:b/>
          <w:caps/>
          <w:sz w:val="28"/>
          <w:szCs w:val="28"/>
        </w:rPr>
      </w:pPr>
      <w:r w:rsidRPr="002465A9">
        <w:rPr>
          <w:b/>
          <w:caps/>
          <w:sz w:val="28"/>
          <w:szCs w:val="28"/>
        </w:rPr>
        <w:t>o zkopírování dat / o nemožnosti zkopírování dat*)</w:t>
      </w:r>
    </w:p>
    <w:p w:rsidR="000664B9" w:rsidRPr="00AD72CB" w:rsidRDefault="000664B9" w:rsidP="00AD72CB">
      <w:pPr>
        <w:spacing w:before="120"/>
        <w:jc w:val="center"/>
        <w:rPr>
          <w:b/>
          <w:caps/>
          <w:sz w:val="28"/>
          <w:szCs w:val="28"/>
        </w:rPr>
      </w:pPr>
      <w:r w:rsidRPr="00AD72CB">
        <w:rPr>
          <w:b/>
          <w:caps/>
          <w:sz w:val="28"/>
          <w:szCs w:val="28"/>
        </w:rPr>
        <w:t xml:space="preserve">z digitálního tachografu </w:t>
      </w:r>
    </w:p>
    <w:p w:rsidR="000664B9" w:rsidRPr="002465A9" w:rsidRDefault="000664B9" w:rsidP="00A915C8">
      <w:pPr>
        <w:pStyle w:val="Zkladntext"/>
        <w:tabs>
          <w:tab w:val="left" w:pos="6946"/>
        </w:tabs>
        <w:spacing w:before="360"/>
        <w:jc w:val="both"/>
        <w:rPr>
          <w:b w:val="0"/>
          <w:iCs/>
          <w:sz w:val="22"/>
          <w:szCs w:val="22"/>
        </w:rPr>
      </w:pPr>
      <w:r w:rsidRPr="002465A9">
        <w:rPr>
          <w:b w:val="0"/>
          <w:iCs/>
          <w:sz w:val="22"/>
          <w:szCs w:val="22"/>
        </w:rPr>
        <w:t>A</w:t>
      </w:r>
      <w:r>
        <w:rPr>
          <w:b w:val="0"/>
          <w:iCs/>
          <w:sz w:val="22"/>
          <w:szCs w:val="22"/>
        </w:rPr>
        <w:t>utorizované metrologické středisko</w:t>
      </w:r>
      <w:r w:rsidRPr="002465A9">
        <w:rPr>
          <w:b w:val="0"/>
          <w:iCs/>
          <w:sz w:val="22"/>
          <w:szCs w:val="22"/>
        </w:rPr>
        <w:t xml:space="preserve">...................... jako orgán provádějící výkon ověřování stanovených měřidel v souladu s § 4, </w:t>
      </w:r>
      <w:r w:rsidR="00986DC4" w:rsidRPr="002465A9">
        <w:rPr>
          <w:b w:val="0"/>
          <w:iCs/>
          <w:sz w:val="22"/>
          <w:szCs w:val="22"/>
        </w:rPr>
        <w:t>§</w:t>
      </w:r>
      <w:r w:rsidR="00986DC4">
        <w:rPr>
          <w:b w:val="0"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2465A9">
          <w:rPr>
            <w:b w:val="0"/>
            <w:iCs/>
            <w:sz w:val="22"/>
            <w:szCs w:val="22"/>
          </w:rPr>
          <w:t>9 a</w:t>
        </w:r>
      </w:smartTag>
      <w:r w:rsidRPr="002465A9">
        <w:rPr>
          <w:b w:val="0"/>
          <w:iCs/>
          <w:sz w:val="22"/>
          <w:szCs w:val="22"/>
        </w:rPr>
        <w:t xml:space="preserve"> </w:t>
      </w:r>
      <w:r w:rsidR="00986DC4" w:rsidRPr="002465A9">
        <w:rPr>
          <w:b w:val="0"/>
          <w:iCs/>
          <w:sz w:val="22"/>
          <w:szCs w:val="22"/>
        </w:rPr>
        <w:t>§</w:t>
      </w:r>
      <w:r w:rsidR="00986DC4">
        <w:rPr>
          <w:b w:val="0"/>
          <w:iCs/>
          <w:sz w:val="22"/>
          <w:szCs w:val="22"/>
        </w:rPr>
        <w:t xml:space="preserve"> </w:t>
      </w:r>
      <w:bookmarkStart w:id="0" w:name="_GoBack"/>
      <w:bookmarkEnd w:id="0"/>
      <w:r w:rsidRPr="002465A9">
        <w:rPr>
          <w:b w:val="0"/>
          <w:iCs/>
          <w:sz w:val="22"/>
          <w:szCs w:val="22"/>
        </w:rPr>
        <w:t>16 zákona o metrologii č. 505/1990 Sb. ve znění pozdějších předpisů (dále jen „zákon“) a §</w:t>
      </w:r>
      <w:r w:rsidR="00A915C8">
        <w:rPr>
          <w:b w:val="0"/>
          <w:iCs/>
          <w:sz w:val="22"/>
          <w:szCs w:val="22"/>
        </w:rPr>
        <w:t xml:space="preserve"> </w:t>
      </w:r>
      <w:r w:rsidRPr="002465A9">
        <w:rPr>
          <w:b w:val="0"/>
          <w:iCs/>
          <w:sz w:val="22"/>
          <w:szCs w:val="22"/>
        </w:rPr>
        <w:t>5 vyhlášky č. 262/2000 Sb., v platném znění (dále jen „vyhláška“), kterou se zajišťuje jednotnost a správnost měřidel a měření, provedl stažení dat z velkokapacitní paměti záznamového zařízení – digitálního tachografu:</w:t>
      </w:r>
    </w:p>
    <w:p w:rsidR="000664B9" w:rsidRPr="001553BE" w:rsidRDefault="000664B9" w:rsidP="008B0569">
      <w:pPr>
        <w:spacing w:before="240"/>
        <w:ind w:firstLine="6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1553BE">
        <w:rPr>
          <w:iCs/>
          <w:sz w:val="22"/>
          <w:szCs w:val="22"/>
        </w:rPr>
        <w:t xml:space="preserve">yp:  </w:t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V</w:t>
      </w:r>
      <w:r w:rsidRPr="001553BE">
        <w:rPr>
          <w:iCs/>
          <w:sz w:val="22"/>
          <w:szCs w:val="22"/>
        </w:rPr>
        <w:t>ýrobní číslo:</w:t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V</w:t>
      </w:r>
      <w:r w:rsidRPr="001553BE">
        <w:rPr>
          <w:iCs/>
          <w:sz w:val="22"/>
          <w:szCs w:val="22"/>
        </w:rPr>
        <w:t>ýrobce:</w:t>
      </w:r>
    </w:p>
    <w:p w:rsidR="000664B9" w:rsidRDefault="000664B9" w:rsidP="000664B9">
      <w:pPr>
        <w:spacing w:before="120"/>
        <w:ind w:firstLine="6"/>
        <w:rPr>
          <w:iCs/>
          <w:sz w:val="22"/>
          <w:szCs w:val="22"/>
        </w:rPr>
      </w:pPr>
      <w:r>
        <w:rPr>
          <w:iCs/>
          <w:sz w:val="22"/>
          <w:szCs w:val="22"/>
        </w:rPr>
        <w:t>U</w:t>
      </w:r>
      <w:r w:rsidRPr="001553BE">
        <w:rPr>
          <w:iCs/>
          <w:sz w:val="22"/>
          <w:szCs w:val="22"/>
        </w:rPr>
        <w:t xml:space="preserve">místěn ve vozidle:  </w:t>
      </w:r>
      <w:r w:rsidRPr="008B0569">
        <w:rPr>
          <w:i/>
          <w:iCs/>
          <w:sz w:val="22"/>
          <w:szCs w:val="22"/>
        </w:rPr>
        <w:t>Typ</w:t>
      </w:r>
      <w:r w:rsidRPr="001553BE">
        <w:rPr>
          <w:iCs/>
          <w:sz w:val="22"/>
          <w:szCs w:val="22"/>
        </w:rPr>
        <w:t xml:space="preserve"> </w:t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V</w:t>
      </w:r>
      <w:r w:rsidRPr="001553BE">
        <w:rPr>
          <w:iCs/>
          <w:sz w:val="22"/>
          <w:szCs w:val="22"/>
        </w:rPr>
        <w:t>ýrobce:</w:t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  <w:t xml:space="preserve">   </w:t>
      </w:r>
    </w:p>
    <w:p w:rsidR="000664B9" w:rsidRPr="001553BE" w:rsidRDefault="000664B9" w:rsidP="000664B9">
      <w:pPr>
        <w:spacing w:before="120"/>
        <w:ind w:firstLine="6"/>
        <w:rPr>
          <w:iCs/>
          <w:sz w:val="22"/>
          <w:szCs w:val="22"/>
        </w:rPr>
      </w:pPr>
      <w:r>
        <w:rPr>
          <w:iCs/>
          <w:sz w:val="22"/>
          <w:szCs w:val="22"/>
        </w:rPr>
        <w:t>V</w:t>
      </w:r>
      <w:r w:rsidRPr="001553BE">
        <w:rPr>
          <w:iCs/>
          <w:sz w:val="22"/>
          <w:szCs w:val="22"/>
        </w:rPr>
        <w:t>ýr. číslo podvozku</w:t>
      </w:r>
      <w:r>
        <w:rPr>
          <w:iCs/>
          <w:sz w:val="22"/>
          <w:szCs w:val="22"/>
        </w:rPr>
        <w:t xml:space="preserve"> (VIN)</w:t>
      </w:r>
      <w:r w:rsidRPr="001553BE">
        <w:rPr>
          <w:iCs/>
          <w:sz w:val="22"/>
          <w:szCs w:val="22"/>
        </w:rPr>
        <w:t>:</w:t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 w:rsidRPr="001553B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R</w:t>
      </w:r>
      <w:r w:rsidRPr="001553BE">
        <w:rPr>
          <w:iCs/>
          <w:sz w:val="22"/>
          <w:szCs w:val="22"/>
        </w:rPr>
        <w:t>egistrační značka:</w:t>
      </w:r>
    </w:p>
    <w:p w:rsidR="000664B9" w:rsidRPr="001553BE" w:rsidRDefault="000664B9" w:rsidP="000664B9">
      <w:pPr>
        <w:spacing w:before="120"/>
        <w:ind w:firstLine="6"/>
        <w:rPr>
          <w:sz w:val="22"/>
          <w:szCs w:val="22"/>
        </w:rPr>
      </w:pPr>
      <w:r>
        <w:rPr>
          <w:iCs/>
          <w:sz w:val="22"/>
          <w:szCs w:val="22"/>
        </w:rPr>
        <w:t>U</w:t>
      </w:r>
      <w:r w:rsidRPr="001553BE">
        <w:rPr>
          <w:iCs/>
          <w:sz w:val="22"/>
          <w:szCs w:val="22"/>
        </w:rPr>
        <w:t>živatel:</w:t>
      </w:r>
    </w:p>
    <w:p w:rsidR="008B0569" w:rsidRDefault="008B0569" w:rsidP="008B0569">
      <w:pPr>
        <w:rPr>
          <w:sz w:val="22"/>
          <w:szCs w:val="22"/>
        </w:rPr>
      </w:pPr>
    </w:p>
    <w:p w:rsidR="000664B9" w:rsidRPr="001553BE" w:rsidRDefault="000664B9" w:rsidP="008B0569">
      <w:pPr>
        <w:spacing w:before="120"/>
        <w:rPr>
          <w:sz w:val="22"/>
          <w:szCs w:val="22"/>
        </w:rPr>
      </w:pPr>
      <w:r w:rsidRPr="001553BE">
        <w:rPr>
          <w:sz w:val="22"/>
          <w:szCs w:val="22"/>
        </w:rPr>
        <w:t>Tachograf    byl/nebyl</w:t>
      </w:r>
      <w:r w:rsidRPr="000664B9">
        <w:rPr>
          <w:sz w:val="18"/>
          <w:szCs w:val="18"/>
          <w:vertAlign w:val="superscript"/>
        </w:rPr>
        <w:t xml:space="preserve">*) </w:t>
      </w:r>
      <w:r w:rsidRPr="001553BE">
        <w:rPr>
          <w:sz w:val="22"/>
          <w:szCs w:val="22"/>
        </w:rPr>
        <w:t xml:space="preserve"> z vozidla demontován a nahrazen platně ověřeným</w:t>
      </w:r>
      <w:r w:rsidR="008B0569">
        <w:rPr>
          <w:rStyle w:val="Znakapoznpodarou"/>
          <w:sz w:val="22"/>
          <w:szCs w:val="22"/>
        </w:rPr>
        <w:footnoteReference w:customMarkFollows="1" w:id="1"/>
        <w:t>*)</w:t>
      </w:r>
    </w:p>
    <w:p w:rsidR="000664B9" w:rsidRPr="001553BE" w:rsidRDefault="000664B9" w:rsidP="000664B9">
      <w:pPr>
        <w:spacing w:before="120"/>
      </w:pPr>
      <w:r w:rsidRPr="001553BE">
        <w:rPr>
          <w:sz w:val="22"/>
          <w:szCs w:val="22"/>
        </w:rPr>
        <w:t>z důvodu: poruchy/poškození/nevyhovění při ověřování</w:t>
      </w:r>
      <w:r w:rsidRPr="000664B9">
        <w:rPr>
          <w:sz w:val="18"/>
          <w:szCs w:val="18"/>
          <w:vertAlign w:val="superscript"/>
        </w:rPr>
        <w:t>*)</w:t>
      </w:r>
    </w:p>
    <w:p w:rsidR="008B0569" w:rsidRDefault="008B0569" w:rsidP="008B0569">
      <w:pPr>
        <w:rPr>
          <w:sz w:val="22"/>
          <w:szCs w:val="22"/>
        </w:rPr>
      </w:pPr>
    </w:p>
    <w:p w:rsidR="000664B9" w:rsidRPr="001553BE" w:rsidRDefault="000664B9" w:rsidP="008B0569">
      <w:pPr>
        <w:spacing w:before="120"/>
        <w:rPr>
          <w:sz w:val="22"/>
          <w:szCs w:val="22"/>
        </w:rPr>
      </w:pPr>
      <w:r w:rsidRPr="001553BE">
        <w:rPr>
          <w:sz w:val="22"/>
          <w:szCs w:val="22"/>
        </w:rPr>
        <w:t>Data uložená v digitálním tachografu</w:t>
      </w:r>
      <w:r w:rsidRPr="000664B9">
        <w:rPr>
          <w:sz w:val="18"/>
          <w:szCs w:val="18"/>
          <w:vertAlign w:val="superscript"/>
        </w:rPr>
        <w:t>*)</w:t>
      </w:r>
    </w:p>
    <w:p w:rsidR="000664B9" w:rsidRPr="001553BE" w:rsidRDefault="000664B9" w:rsidP="008B0569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60"/>
        <w:ind w:left="426" w:hanging="426"/>
        <w:textAlignment w:val="auto"/>
        <w:rPr>
          <w:sz w:val="22"/>
          <w:szCs w:val="22"/>
        </w:rPr>
      </w:pPr>
      <w:r w:rsidRPr="001553BE">
        <w:rPr>
          <w:b/>
          <w:sz w:val="22"/>
          <w:szCs w:val="22"/>
        </w:rPr>
        <w:t>byla zkopírována</w:t>
      </w:r>
      <w:r w:rsidRPr="001553BE">
        <w:rPr>
          <w:sz w:val="22"/>
          <w:szCs w:val="22"/>
        </w:rPr>
        <w:t xml:space="preserve"> a mohou být dána k dispozici uživateli (viz následující podmínky)</w:t>
      </w:r>
    </w:p>
    <w:p w:rsidR="000664B9" w:rsidRPr="001553BE" w:rsidRDefault="000664B9" w:rsidP="008B0569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60"/>
        <w:ind w:left="426" w:hanging="426"/>
        <w:jc w:val="both"/>
        <w:textAlignment w:val="auto"/>
        <w:rPr>
          <w:sz w:val="22"/>
          <w:szCs w:val="22"/>
        </w:rPr>
      </w:pPr>
      <w:r w:rsidRPr="001553BE">
        <w:rPr>
          <w:b/>
          <w:sz w:val="22"/>
          <w:szCs w:val="22"/>
        </w:rPr>
        <w:t xml:space="preserve">nemohla být zkopírována </w:t>
      </w:r>
      <w:r w:rsidRPr="001553BE">
        <w:rPr>
          <w:sz w:val="22"/>
          <w:szCs w:val="22"/>
        </w:rPr>
        <w:t>a nejsou k dispozici,</w:t>
      </w:r>
      <w:r>
        <w:rPr>
          <w:sz w:val="22"/>
          <w:szCs w:val="22"/>
        </w:rPr>
        <w:t xml:space="preserve"> </w:t>
      </w:r>
      <w:r w:rsidRPr="001553BE">
        <w:rPr>
          <w:sz w:val="22"/>
          <w:szCs w:val="22"/>
        </w:rPr>
        <w:t>z důvodu ...................................................</w:t>
      </w:r>
      <w:r>
        <w:rPr>
          <w:sz w:val="22"/>
          <w:szCs w:val="22"/>
        </w:rPr>
        <w:t xml:space="preserve">......., </w:t>
      </w:r>
      <w:r w:rsidRPr="001553BE">
        <w:rPr>
          <w:sz w:val="22"/>
          <w:szCs w:val="22"/>
        </w:rPr>
        <w:t>byly podniknuty následující pokusy, které měly umožnit zkopírování dat :</w:t>
      </w:r>
      <w:r>
        <w:rPr>
          <w:sz w:val="22"/>
          <w:szCs w:val="22"/>
        </w:rPr>
        <w:t xml:space="preserve"> </w:t>
      </w:r>
      <w:r w:rsidRPr="001553BE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>..............</w:t>
      </w:r>
    </w:p>
    <w:p w:rsidR="008B0569" w:rsidRDefault="008B0569" w:rsidP="008B0569">
      <w:pPr>
        <w:spacing w:before="240"/>
        <w:rPr>
          <w:b/>
          <w:sz w:val="22"/>
          <w:szCs w:val="22"/>
        </w:rPr>
      </w:pPr>
    </w:p>
    <w:p w:rsidR="000664B9" w:rsidRPr="008B0569" w:rsidRDefault="000664B9" w:rsidP="008B0569">
      <w:pPr>
        <w:spacing w:before="240"/>
        <w:rPr>
          <w:b/>
          <w:sz w:val="22"/>
          <w:szCs w:val="22"/>
        </w:rPr>
      </w:pPr>
      <w:r w:rsidRPr="008B0569">
        <w:rPr>
          <w:b/>
          <w:sz w:val="22"/>
          <w:szCs w:val="22"/>
        </w:rPr>
        <w:t>Podmínky pro nakládání s daty digitálního tachografu:</w:t>
      </w:r>
    </w:p>
    <w:p w:rsidR="000664B9" w:rsidRPr="00581387" w:rsidRDefault="000664B9" w:rsidP="000664B9">
      <w:pPr>
        <w:pStyle w:val="Zkladntext"/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  <w:rPr>
          <w:b w:val="0"/>
          <w:iCs/>
          <w:sz w:val="22"/>
          <w:szCs w:val="22"/>
        </w:rPr>
      </w:pPr>
      <w:r w:rsidRPr="00581387">
        <w:rPr>
          <w:b w:val="0"/>
          <w:iCs/>
          <w:sz w:val="22"/>
          <w:szCs w:val="22"/>
        </w:rPr>
        <w:t>Stažená data  jsou uložena na CD a mohou být dána k dispozici pouze majiteli (uživateli) vozidla, a to pouze data, která se k němu vztahují, tedy v rozsahu omezeném odemčením a uzamčením jeho kartou vozidla.</w:t>
      </w:r>
    </w:p>
    <w:p w:rsidR="000664B9" w:rsidRPr="00581387" w:rsidRDefault="000664B9" w:rsidP="008B0569">
      <w:pPr>
        <w:numPr>
          <w:ilvl w:val="0"/>
          <w:numId w:val="2"/>
        </w:numPr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581387">
        <w:rPr>
          <w:sz w:val="22"/>
          <w:szCs w:val="22"/>
        </w:rPr>
        <w:t>Pro přístup k datům je zapotřebí příslušné oprávnění vydané majitelem vozidla.</w:t>
      </w:r>
    </w:p>
    <w:p w:rsidR="000664B9" w:rsidRPr="00581387" w:rsidRDefault="000664B9" w:rsidP="008B0569">
      <w:pPr>
        <w:numPr>
          <w:ilvl w:val="0"/>
          <w:numId w:val="2"/>
        </w:numPr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581387">
        <w:rPr>
          <w:sz w:val="22"/>
          <w:szCs w:val="22"/>
        </w:rPr>
        <w:t>Data AMS vydává k dispozici pouze na vyžádání. Žádost musí být zaslána písemně na výše uvedenou adresu AMS. V žádosti se musí uvést, jakým způsobem mají být data předána (např. doporučenou zásilkou, osobně pověřenému zástupci majitele, atd.).</w:t>
      </w:r>
    </w:p>
    <w:p w:rsidR="000664B9" w:rsidRPr="00581387" w:rsidRDefault="000664B9" w:rsidP="008B0569">
      <w:pPr>
        <w:numPr>
          <w:ilvl w:val="0"/>
          <w:numId w:val="2"/>
        </w:numPr>
        <w:overflowPunct/>
        <w:autoSpaceDE/>
        <w:autoSpaceDN/>
        <w:adjustRightInd/>
        <w:spacing w:before="60"/>
        <w:textAlignment w:val="auto"/>
        <w:rPr>
          <w:sz w:val="22"/>
          <w:szCs w:val="22"/>
        </w:rPr>
      </w:pPr>
      <w:r w:rsidRPr="00581387">
        <w:rPr>
          <w:sz w:val="22"/>
          <w:szCs w:val="22"/>
        </w:rPr>
        <w:t>Data jsou po předání uživateli v databázi AMS zničena.</w:t>
      </w:r>
    </w:p>
    <w:p w:rsidR="000664B9" w:rsidRPr="001553BE" w:rsidRDefault="000664B9" w:rsidP="000664B9">
      <w:pPr>
        <w:rPr>
          <w:sz w:val="22"/>
          <w:szCs w:val="22"/>
        </w:rPr>
      </w:pPr>
    </w:p>
    <w:p w:rsidR="000664B9" w:rsidRDefault="000664B9" w:rsidP="000664B9">
      <w:pPr>
        <w:rPr>
          <w:sz w:val="22"/>
          <w:szCs w:val="22"/>
        </w:rPr>
      </w:pPr>
    </w:p>
    <w:p w:rsidR="00A915C8" w:rsidRDefault="00A915C8" w:rsidP="000664B9">
      <w:pPr>
        <w:rPr>
          <w:sz w:val="22"/>
          <w:szCs w:val="22"/>
        </w:rPr>
      </w:pPr>
    </w:p>
    <w:p w:rsidR="000664B9" w:rsidRPr="001553BE" w:rsidRDefault="000664B9" w:rsidP="000664B9">
      <w:pPr>
        <w:rPr>
          <w:sz w:val="22"/>
          <w:szCs w:val="22"/>
        </w:rPr>
      </w:pPr>
    </w:p>
    <w:p w:rsidR="000664B9" w:rsidRPr="001553BE" w:rsidRDefault="000664B9" w:rsidP="000664B9">
      <w:pPr>
        <w:rPr>
          <w:sz w:val="22"/>
          <w:szCs w:val="22"/>
        </w:rPr>
      </w:pPr>
      <w:r w:rsidRPr="001553BE">
        <w:rPr>
          <w:sz w:val="22"/>
          <w:szCs w:val="22"/>
        </w:rPr>
        <w:t xml:space="preserve">V ........................................... dne ..................             </w:t>
      </w:r>
      <w:r w:rsidRPr="001553BE">
        <w:rPr>
          <w:sz w:val="22"/>
          <w:szCs w:val="22"/>
        </w:rPr>
        <w:tab/>
      </w:r>
      <w:r w:rsidRPr="001553BE">
        <w:rPr>
          <w:sz w:val="22"/>
          <w:szCs w:val="22"/>
        </w:rPr>
        <w:tab/>
      </w:r>
      <w:r w:rsidRPr="001553BE">
        <w:rPr>
          <w:sz w:val="22"/>
          <w:szCs w:val="22"/>
        </w:rPr>
        <w:tab/>
        <w:t>...........................................</w:t>
      </w:r>
    </w:p>
    <w:p w:rsidR="000664B9" w:rsidRPr="001553BE" w:rsidRDefault="000664B9" w:rsidP="000664B9">
      <w:pPr>
        <w:pStyle w:val="Textpoznpodarou"/>
      </w:pPr>
      <w:r w:rsidRPr="001553BE">
        <w:tab/>
      </w:r>
      <w:r w:rsidRPr="001553BE">
        <w:tab/>
      </w:r>
      <w:r w:rsidRPr="001553BE">
        <w:tab/>
      </w:r>
      <w:r w:rsidRPr="001553BE">
        <w:tab/>
      </w:r>
      <w:r w:rsidRPr="001553BE">
        <w:tab/>
      </w:r>
      <w:r w:rsidRPr="001553BE">
        <w:tab/>
        <w:t xml:space="preserve">    </w:t>
      </w:r>
      <w:r w:rsidRPr="008B0569">
        <w:rPr>
          <w:i/>
        </w:rPr>
        <w:t>razítko AMS</w:t>
      </w:r>
      <w:r w:rsidRPr="001553BE">
        <w:t xml:space="preserve">        </w:t>
      </w:r>
      <w:r w:rsidRPr="001553BE">
        <w:tab/>
        <w:t>vedoucí AMS</w:t>
      </w:r>
      <w:r w:rsidRPr="008B0569">
        <w:rPr>
          <w:i/>
        </w:rPr>
        <w:t xml:space="preserve"> (jméno, podpis)</w:t>
      </w:r>
    </w:p>
    <w:sectPr w:rsidR="000664B9" w:rsidRPr="001553BE" w:rsidSect="0089585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79" w:rsidRDefault="00533C79" w:rsidP="000664B9">
      <w:r>
        <w:separator/>
      </w:r>
    </w:p>
  </w:endnote>
  <w:endnote w:type="continuationSeparator" w:id="0">
    <w:p w:rsidR="00533C79" w:rsidRDefault="00533C79" w:rsidP="0006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79" w:rsidRDefault="00533C79" w:rsidP="000664B9">
      <w:r>
        <w:separator/>
      </w:r>
    </w:p>
  </w:footnote>
  <w:footnote w:type="continuationSeparator" w:id="0">
    <w:p w:rsidR="00533C79" w:rsidRDefault="00533C79" w:rsidP="000664B9">
      <w:r>
        <w:continuationSeparator/>
      </w:r>
    </w:p>
  </w:footnote>
  <w:footnote w:id="1">
    <w:p w:rsidR="008B0569" w:rsidRDefault="008B0569">
      <w:pPr>
        <w:pStyle w:val="Textpoznpodarou"/>
      </w:pPr>
      <w:r>
        <w:rPr>
          <w:rStyle w:val="Znakapoznpodarou"/>
        </w:rPr>
        <w:t>*)</w:t>
      </w:r>
      <w:r>
        <w:t xml:space="preserve"> Nevyhovující text vynechat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4AD3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130349"/>
    <w:multiLevelType w:val="singleLevel"/>
    <w:tmpl w:val="91A85E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B9"/>
    <w:rsid w:val="000664B9"/>
    <w:rsid w:val="000E3271"/>
    <w:rsid w:val="00134F20"/>
    <w:rsid w:val="003D5507"/>
    <w:rsid w:val="00533C79"/>
    <w:rsid w:val="005F4A29"/>
    <w:rsid w:val="007E47C9"/>
    <w:rsid w:val="00895854"/>
    <w:rsid w:val="008B0569"/>
    <w:rsid w:val="008E4DA5"/>
    <w:rsid w:val="00986DC4"/>
    <w:rsid w:val="009E63F2"/>
    <w:rsid w:val="00A915C8"/>
    <w:rsid w:val="00AD72CB"/>
    <w:rsid w:val="00B93972"/>
    <w:rsid w:val="00CE55D7"/>
    <w:rsid w:val="00D5216B"/>
    <w:rsid w:val="00F01CEB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B9C9D"/>
  <w15:docId w15:val="{DC46D786-D166-448B-84B3-8D5B63D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E4D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E4D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qFormat/>
    <w:rsid w:val="000664B9"/>
    <w:pPr>
      <w:keepNext/>
      <w:spacing w:line="240" w:lineRule="atLeast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4D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eceptpolozky">
    <w:name w:val="recept_polozky"/>
    <w:basedOn w:val="Normln"/>
    <w:rsid w:val="008E4DA5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E4D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585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5854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958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9585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958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9585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ranzovylink">
    <w:name w:val="oranzovy_link"/>
    <w:basedOn w:val="Standardnpsmoodstavce"/>
    <w:rsid w:val="00895854"/>
  </w:style>
  <w:style w:type="paragraph" w:styleId="Zhlav">
    <w:name w:val="header"/>
    <w:basedOn w:val="Normln"/>
    <w:link w:val="ZhlavChar"/>
    <w:uiPriority w:val="99"/>
    <w:unhideWhenUsed/>
    <w:rsid w:val="00066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4B9"/>
  </w:style>
  <w:style w:type="paragraph" w:styleId="Zpat">
    <w:name w:val="footer"/>
    <w:basedOn w:val="Normln"/>
    <w:link w:val="ZpatChar"/>
    <w:uiPriority w:val="99"/>
    <w:unhideWhenUsed/>
    <w:rsid w:val="00066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4B9"/>
  </w:style>
  <w:style w:type="character" w:customStyle="1" w:styleId="Nadpis4Char">
    <w:name w:val="Nadpis 4 Char"/>
    <w:basedOn w:val="Standardnpsmoodstavce"/>
    <w:link w:val="Nadpis4"/>
    <w:rsid w:val="000664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664B9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0664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664B9"/>
  </w:style>
  <w:style w:type="character" w:customStyle="1" w:styleId="TextpoznpodarouChar">
    <w:name w:val="Text pozn. pod čarou Char"/>
    <w:basedOn w:val="Standardnpsmoodstavce"/>
    <w:link w:val="Textpoznpodarou"/>
    <w:semiHidden/>
    <w:rsid w:val="000664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B0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9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0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DD96F"/>
                                <w:left w:val="single" w:sz="12" w:space="6" w:color="FDD96F"/>
                                <w:bottom w:val="single" w:sz="12" w:space="6" w:color="FDD96F"/>
                                <w:right w:val="single" w:sz="12" w:space="6" w:color="FDD96F"/>
                              </w:divBdr>
                            </w:div>
                            <w:div w:id="1846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</dc:creator>
  <cp:lastModifiedBy>hsvobodova</cp:lastModifiedBy>
  <cp:revision>10</cp:revision>
  <cp:lastPrinted>2017-10-09T06:16:00Z</cp:lastPrinted>
  <dcterms:created xsi:type="dcterms:W3CDTF">2016-06-02T11:49:00Z</dcterms:created>
  <dcterms:modified xsi:type="dcterms:W3CDTF">2017-10-09T06:16:00Z</dcterms:modified>
</cp:coreProperties>
</file>