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513A5" w14:textId="77777777" w:rsidR="007763F5" w:rsidRDefault="007763F5" w:rsidP="007763F5">
      <w:pPr>
        <w:jc w:val="both"/>
        <w:rPr>
          <w:b/>
          <w:bCs/>
          <w:sz w:val="28"/>
          <w:szCs w:val="28"/>
          <w:lang w:val="en-US"/>
        </w:rPr>
      </w:pPr>
      <w:r w:rsidRPr="007763F5">
        <w:rPr>
          <w:b/>
          <w:bCs/>
          <w:sz w:val="28"/>
          <w:szCs w:val="28"/>
          <w:lang w:val="en-US"/>
        </w:rPr>
        <w:t xml:space="preserve">The application for CMI notification under the MDR is being reviewed </w:t>
      </w:r>
    </w:p>
    <w:p w14:paraId="68129A32" w14:textId="77777777" w:rsidR="007763F5" w:rsidRDefault="007763F5" w:rsidP="007763F5">
      <w:pPr>
        <w:jc w:val="both"/>
        <w:rPr>
          <w:lang w:val="en-US"/>
        </w:rPr>
      </w:pPr>
      <w:r w:rsidRPr="007763F5">
        <w:rPr>
          <w:lang w:val="en-US"/>
        </w:rPr>
        <w:t xml:space="preserve">On 17 December 2020, Czech Metrology Institute (CMI) applied for the designation of a notified body according to Regulation (EU) 2017/745 of the European Parliament and of the Council of 5 April 2017 on medical devices (MDR). The application was submitted to the Czech Office for Standards, Metrology and Testing (UNMZ), as the body responsible for notified bodies in the Czech Republic. </w:t>
      </w:r>
    </w:p>
    <w:p w14:paraId="4A9F5552" w14:textId="54980C09" w:rsidR="007763F5" w:rsidRDefault="007763F5" w:rsidP="007763F5">
      <w:pPr>
        <w:jc w:val="both"/>
        <w:rPr>
          <w:lang w:val="en-US"/>
        </w:rPr>
      </w:pPr>
      <w:r w:rsidRPr="007763F5">
        <w:rPr>
          <w:lang w:val="en-US"/>
        </w:rPr>
        <w:t>In the first phase, UNMZ performed an initial assessment of the completeness of the application and all its requirements. Currently, UNMZ, according to the mechanisms specified in the Administrative Procedure Code, reviews the submitted documentation and its compliance with the MDR and identifies any deficiencies. After reviewing and implementing possible corrective measures UNMZ will prepare a preliminary assessment report which will be sent to the European Commission. The European Commission then appoints a team of experts who, in cooperation with UNMZ representatives will carry out a joint assessment of compliance with the requirements of the MDR on CMI premises.</w:t>
      </w:r>
    </w:p>
    <w:p w14:paraId="4C7BDE16" w14:textId="5D9913C3" w:rsidR="007763F5" w:rsidRPr="007763F5" w:rsidRDefault="007763F5" w:rsidP="007763F5">
      <w:pPr>
        <w:jc w:val="both"/>
        <w:rPr>
          <w:lang w:val="en-US"/>
        </w:rPr>
      </w:pPr>
      <w:r w:rsidRPr="007763F5">
        <w:rPr>
          <w:lang w:val="en-US"/>
        </w:rPr>
        <w:t xml:space="preserve">From 1st January 2021, CMI established a new internal organizational unit for medical devices certification – </w:t>
      </w:r>
      <w:r w:rsidRPr="007763F5">
        <w:rPr>
          <w:b/>
          <w:bCs/>
          <w:lang w:val="en-US"/>
        </w:rPr>
        <w:t>Medical Devices Certification Centre (CMI Medical)</w:t>
      </w:r>
      <w:r w:rsidRPr="007763F5">
        <w:rPr>
          <w:lang w:val="en-US"/>
        </w:rPr>
        <w:t>. At present, the personnel and technical completion of this organizational unit and the development of specialized software for the certification of medical devices are underway.</w:t>
      </w:r>
    </w:p>
    <w:p w14:paraId="494F241F" w14:textId="77777777" w:rsidR="004A5341" w:rsidRDefault="004A5341" w:rsidP="00C546D6">
      <w:pPr>
        <w:jc w:val="both"/>
        <w:rPr>
          <w:b/>
          <w:bCs/>
          <w:lang w:val="en-US"/>
        </w:rPr>
      </w:pPr>
    </w:p>
    <w:p w14:paraId="5CB0F0FA" w14:textId="2377E313" w:rsidR="00C546D6" w:rsidRPr="00C546D6" w:rsidRDefault="00C546D6" w:rsidP="00C546D6">
      <w:pPr>
        <w:jc w:val="both"/>
        <w:rPr>
          <w:b/>
          <w:bCs/>
          <w:lang w:val="en-US"/>
        </w:rPr>
      </w:pPr>
      <w:r w:rsidRPr="00C546D6">
        <w:rPr>
          <w:b/>
          <w:bCs/>
          <w:lang w:val="en-US"/>
        </w:rPr>
        <w:t>Further information and specification of the scope of the submitted application:</w:t>
      </w:r>
    </w:p>
    <w:p w14:paraId="3540AB75" w14:textId="0E62601F" w:rsidR="001538FA" w:rsidRPr="00C546D6" w:rsidRDefault="00553BC9" w:rsidP="005829D8">
      <w:pPr>
        <w:jc w:val="both"/>
        <w:rPr>
          <w:lang w:val="en-US"/>
        </w:rPr>
      </w:pPr>
      <w:hyperlink r:id="rId5" w:history="1">
        <w:r w:rsidR="00C546D6" w:rsidRPr="003748D9">
          <w:rPr>
            <w:rStyle w:val="Hypertextovodkaz"/>
            <w:lang w:val="en-US"/>
          </w:rPr>
          <w:t xml:space="preserve">8800 - CMI Medical </w:t>
        </w:r>
        <w:r w:rsidR="003748D9" w:rsidRPr="003748D9">
          <w:rPr>
            <w:rStyle w:val="Hypertextovodkaz"/>
            <w:lang w:val="en-US"/>
          </w:rPr>
          <w:t>–</w:t>
        </w:r>
        <w:r w:rsidR="00C546D6" w:rsidRPr="003748D9">
          <w:rPr>
            <w:rStyle w:val="Hypertextovodkaz"/>
            <w:lang w:val="en-US"/>
          </w:rPr>
          <w:t xml:space="preserve"> </w:t>
        </w:r>
        <w:r w:rsidR="003748D9" w:rsidRPr="003748D9">
          <w:rPr>
            <w:rStyle w:val="Hypertextovodkaz"/>
            <w:lang w:val="en-US"/>
          </w:rPr>
          <w:t>Medical Devices Certification Centre</w:t>
        </w:r>
      </w:hyperlink>
    </w:p>
    <w:sectPr w:rsidR="001538FA" w:rsidRPr="00C54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2B"/>
    <w:rsid w:val="00003D25"/>
    <w:rsid w:val="001538FA"/>
    <w:rsid w:val="00215BC3"/>
    <w:rsid w:val="0028171B"/>
    <w:rsid w:val="0036584B"/>
    <w:rsid w:val="003748D9"/>
    <w:rsid w:val="00386C53"/>
    <w:rsid w:val="00387B96"/>
    <w:rsid w:val="003D0F00"/>
    <w:rsid w:val="0041256C"/>
    <w:rsid w:val="0045587E"/>
    <w:rsid w:val="004A5341"/>
    <w:rsid w:val="004B778C"/>
    <w:rsid w:val="004E1B46"/>
    <w:rsid w:val="00527B7F"/>
    <w:rsid w:val="00553BC9"/>
    <w:rsid w:val="005829D8"/>
    <w:rsid w:val="007763F5"/>
    <w:rsid w:val="007C777B"/>
    <w:rsid w:val="007E68D4"/>
    <w:rsid w:val="00824006"/>
    <w:rsid w:val="00934966"/>
    <w:rsid w:val="00A54C80"/>
    <w:rsid w:val="00A93496"/>
    <w:rsid w:val="00AE657E"/>
    <w:rsid w:val="00B66A1C"/>
    <w:rsid w:val="00BE43FF"/>
    <w:rsid w:val="00C460F8"/>
    <w:rsid w:val="00C546D6"/>
    <w:rsid w:val="00C66EB2"/>
    <w:rsid w:val="00D06945"/>
    <w:rsid w:val="00D36537"/>
    <w:rsid w:val="00D46632"/>
    <w:rsid w:val="00DC683D"/>
    <w:rsid w:val="00DE776B"/>
    <w:rsid w:val="00F038C7"/>
    <w:rsid w:val="00F12D16"/>
    <w:rsid w:val="00F15167"/>
    <w:rsid w:val="00F6272B"/>
    <w:rsid w:val="00FB2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D6C9"/>
  <w15:chartTrackingRefBased/>
  <w15:docId w15:val="{D4C62BDF-C5D7-43D6-925C-0343FFA7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2D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A934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F12D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538FA"/>
    <w:rPr>
      <w:color w:val="0563C1" w:themeColor="hyperlink"/>
      <w:u w:val="single"/>
    </w:rPr>
  </w:style>
  <w:style w:type="character" w:styleId="Nevyeenzmnka">
    <w:name w:val="Unresolved Mention"/>
    <w:basedOn w:val="Standardnpsmoodstavce"/>
    <w:uiPriority w:val="99"/>
    <w:semiHidden/>
    <w:unhideWhenUsed/>
    <w:rsid w:val="001538FA"/>
    <w:rPr>
      <w:color w:val="605E5C"/>
      <w:shd w:val="clear" w:color="auto" w:fill="E1DFDD"/>
    </w:rPr>
  </w:style>
  <w:style w:type="character" w:customStyle="1" w:styleId="Nadpis1Char">
    <w:name w:val="Nadpis 1 Char"/>
    <w:basedOn w:val="Standardnpsmoodstavce"/>
    <w:link w:val="Nadpis1"/>
    <w:uiPriority w:val="9"/>
    <w:rsid w:val="00F12D16"/>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F12D16"/>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7C777B"/>
    <w:rPr>
      <w:color w:val="954F72" w:themeColor="followedHyperlink"/>
      <w:u w:val="single"/>
    </w:rPr>
  </w:style>
  <w:style w:type="character" w:customStyle="1" w:styleId="Nadpis2Char">
    <w:name w:val="Nadpis 2 Char"/>
    <w:basedOn w:val="Standardnpsmoodstavce"/>
    <w:link w:val="Nadpis2"/>
    <w:uiPriority w:val="9"/>
    <w:semiHidden/>
    <w:rsid w:val="00A934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164451">
      <w:bodyDiv w:val="1"/>
      <w:marLeft w:val="0"/>
      <w:marRight w:val="0"/>
      <w:marTop w:val="0"/>
      <w:marBottom w:val="0"/>
      <w:divBdr>
        <w:top w:val="none" w:sz="0" w:space="0" w:color="auto"/>
        <w:left w:val="none" w:sz="0" w:space="0" w:color="auto"/>
        <w:bottom w:val="none" w:sz="0" w:space="0" w:color="auto"/>
        <w:right w:val="none" w:sz="0" w:space="0" w:color="auto"/>
      </w:divBdr>
      <w:divsChild>
        <w:div w:id="1568805758">
          <w:marLeft w:val="0"/>
          <w:marRight w:val="0"/>
          <w:marTop w:val="100"/>
          <w:marBottom w:val="0"/>
          <w:divBdr>
            <w:top w:val="none" w:sz="0" w:space="0" w:color="auto"/>
            <w:left w:val="none" w:sz="0" w:space="0" w:color="auto"/>
            <w:bottom w:val="none" w:sz="0" w:space="0" w:color="auto"/>
            <w:right w:val="none" w:sz="0" w:space="0" w:color="auto"/>
          </w:divBdr>
          <w:divsChild>
            <w:div w:id="1148278239">
              <w:marLeft w:val="0"/>
              <w:marRight w:val="0"/>
              <w:marTop w:val="60"/>
              <w:marBottom w:val="0"/>
              <w:divBdr>
                <w:top w:val="none" w:sz="0" w:space="0" w:color="auto"/>
                <w:left w:val="none" w:sz="0" w:space="0" w:color="auto"/>
                <w:bottom w:val="none" w:sz="0" w:space="0" w:color="auto"/>
                <w:right w:val="none" w:sz="0" w:space="0" w:color="auto"/>
              </w:divBdr>
            </w:div>
          </w:divsChild>
        </w:div>
        <w:div w:id="657541860">
          <w:marLeft w:val="0"/>
          <w:marRight w:val="0"/>
          <w:marTop w:val="0"/>
          <w:marBottom w:val="0"/>
          <w:divBdr>
            <w:top w:val="none" w:sz="0" w:space="0" w:color="auto"/>
            <w:left w:val="none" w:sz="0" w:space="0" w:color="auto"/>
            <w:bottom w:val="none" w:sz="0" w:space="0" w:color="auto"/>
            <w:right w:val="none" w:sz="0" w:space="0" w:color="auto"/>
          </w:divBdr>
          <w:divsChild>
            <w:div w:id="532616041">
              <w:marLeft w:val="0"/>
              <w:marRight w:val="0"/>
              <w:marTop w:val="0"/>
              <w:marBottom w:val="0"/>
              <w:divBdr>
                <w:top w:val="none" w:sz="0" w:space="0" w:color="auto"/>
                <w:left w:val="none" w:sz="0" w:space="0" w:color="auto"/>
                <w:bottom w:val="none" w:sz="0" w:space="0" w:color="auto"/>
                <w:right w:val="none" w:sz="0" w:space="0" w:color="auto"/>
              </w:divBdr>
              <w:divsChild>
                <w:div w:id="14644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19531">
      <w:bodyDiv w:val="1"/>
      <w:marLeft w:val="0"/>
      <w:marRight w:val="0"/>
      <w:marTop w:val="0"/>
      <w:marBottom w:val="0"/>
      <w:divBdr>
        <w:top w:val="none" w:sz="0" w:space="0" w:color="auto"/>
        <w:left w:val="none" w:sz="0" w:space="0" w:color="auto"/>
        <w:bottom w:val="none" w:sz="0" w:space="0" w:color="auto"/>
        <w:right w:val="none" w:sz="0" w:space="0" w:color="auto"/>
      </w:divBdr>
      <w:divsChild>
        <w:div w:id="551573511">
          <w:marLeft w:val="0"/>
          <w:marRight w:val="0"/>
          <w:marTop w:val="100"/>
          <w:marBottom w:val="0"/>
          <w:divBdr>
            <w:top w:val="none" w:sz="0" w:space="0" w:color="auto"/>
            <w:left w:val="none" w:sz="0" w:space="0" w:color="auto"/>
            <w:bottom w:val="none" w:sz="0" w:space="0" w:color="auto"/>
            <w:right w:val="none" w:sz="0" w:space="0" w:color="auto"/>
          </w:divBdr>
          <w:divsChild>
            <w:div w:id="682128153">
              <w:marLeft w:val="0"/>
              <w:marRight w:val="0"/>
              <w:marTop w:val="60"/>
              <w:marBottom w:val="0"/>
              <w:divBdr>
                <w:top w:val="none" w:sz="0" w:space="0" w:color="auto"/>
                <w:left w:val="none" w:sz="0" w:space="0" w:color="auto"/>
                <w:bottom w:val="none" w:sz="0" w:space="0" w:color="auto"/>
                <w:right w:val="none" w:sz="0" w:space="0" w:color="auto"/>
              </w:divBdr>
            </w:div>
          </w:divsChild>
        </w:div>
        <w:div w:id="648480879">
          <w:marLeft w:val="0"/>
          <w:marRight w:val="0"/>
          <w:marTop w:val="0"/>
          <w:marBottom w:val="0"/>
          <w:divBdr>
            <w:top w:val="none" w:sz="0" w:space="0" w:color="auto"/>
            <w:left w:val="none" w:sz="0" w:space="0" w:color="auto"/>
            <w:bottom w:val="none" w:sz="0" w:space="0" w:color="auto"/>
            <w:right w:val="none" w:sz="0" w:space="0" w:color="auto"/>
          </w:divBdr>
          <w:divsChild>
            <w:div w:id="402415143">
              <w:marLeft w:val="0"/>
              <w:marRight w:val="0"/>
              <w:marTop w:val="0"/>
              <w:marBottom w:val="0"/>
              <w:divBdr>
                <w:top w:val="none" w:sz="0" w:space="0" w:color="auto"/>
                <w:left w:val="none" w:sz="0" w:space="0" w:color="auto"/>
                <w:bottom w:val="none" w:sz="0" w:space="0" w:color="auto"/>
                <w:right w:val="none" w:sz="0" w:space="0" w:color="auto"/>
              </w:divBdr>
              <w:divsChild>
                <w:div w:id="6150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49894">
      <w:bodyDiv w:val="1"/>
      <w:marLeft w:val="0"/>
      <w:marRight w:val="0"/>
      <w:marTop w:val="0"/>
      <w:marBottom w:val="0"/>
      <w:divBdr>
        <w:top w:val="none" w:sz="0" w:space="0" w:color="auto"/>
        <w:left w:val="none" w:sz="0" w:space="0" w:color="auto"/>
        <w:bottom w:val="none" w:sz="0" w:space="0" w:color="auto"/>
        <w:right w:val="none" w:sz="0" w:space="0" w:color="auto"/>
      </w:divBdr>
      <w:divsChild>
        <w:div w:id="1261910528">
          <w:marLeft w:val="0"/>
          <w:marRight w:val="0"/>
          <w:marTop w:val="100"/>
          <w:marBottom w:val="0"/>
          <w:divBdr>
            <w:top w:val="none" w:sz="0" w:space="0" w:color="auto"/>
            <w:left w:val="none" w:sz="0" w:space="0" w:color="auto"/>
            <w:bottom w:val="none" w:sz="0" w:space="0" w:color="auto"/>
            <w:right w:val="none" w:sz="0" w:space="0" w:color="auto"/>
          </w:divBdr>
          <w:divsChild>
            <w:div w:id="53548262">
              <w:marLeft w:val="0"/>
              <w:marRight w:val="0"/>
              <w:marTop w:val="60"/>
              <w:marBottom w:val="0"/>
              <w:divBdr>
                <w:top w:val="none" w:sz="0" w:space="0" w:color="auto"/>
                <w:left w:val="none" w:sz="0" w:space="0" w:color="auto"/>
                <w:bottom w:val="none" w:sz="0" w:space="0" w:color="auto"/>
                <w:right w:val="none" w:sz="0" w:space="0" w:color="auto"/>
              </w:divBdr>
            </w:div>
          </w:divsChild>
        </w:div>
        <w:div w:id="1746801833">
          <w:marLeft w:val="0"/>
          <w:marRight w:val="0"/>
          <w:marTop w:val="0"/>
          <w:marBottom w:val="0"/>
          <w:divBdr>
            <w:top w:val="none" w:sz="0" w:space="0" w:color="auto"/>
            <w:left w:val="none" w:sz="0" w:space="0" w:color="auto"/>
            <w:bottom w:val="none" w:sz="0" w:space="0" w:color="auto"/>
            <w:right w:val="none" w:sz="0" w:space="0" w:color="auto"/>
          </w:divBdr>
          <w:divsChild>
            <w:div w:id="2070761917">
              <w:marLeft w:val="0"/>
              <w:marRight w:val="0"/>
              <w:marTop w:val="0"/>
              <w:marBottom w:val="0"/>
              <w:divBdr>
                <w:top w:val="none" w:sz="0" w:space="0" w:color="auto"/>
                <w:left w:val="none" w:sz="0" w:space="0" w:color="auto"/>
                <w:bottom w:val="none" w:sz="0" w:space="0" w:color="auto"/>
                <w:right w:val="none" w:sz="0" w:space="0" w:color="auto"/>
              </w:divBdr>
              <w:divsChild>
                <w:div w:id="8695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4025">
      <w:bodyDiv w:val="1"/>
      <w:marLeft w:val="0"/>
      <w:marRight w:val="0"/>
      <w:marTop w:val="0"/>
      <w:marBottom w:val="0"/>
      <w:divBdr>
        <w:top w:val="none" w:sz="0" w:space="0" w:color="auto"/>
        <w:left w:val="none" w:sz="0" w:space="0" w:color="auto"/>
        <w:bottom w:val="none" w:sz="0" w:space="0" w:color="auto"/>
        <w:right w:val="none" w:sz="0" w:space="0" w:color="auto"/>
      </w:divBdr>
    </w:div>
    <w:div w:id="1394892795">
      <w:bodyDiv w:val="1"/>
      <w:marLeft w:val="0"/>
      <w:marRight w:val="0"/>
      <w:marTop w:val="0"/>
      <w:marBottom w:val="0"/>
      <w:divBdr>
        <w:top w:val="none" w:sz="0" w:space="0" w:color="auto"/>
        <w:left w:val="none" w:sz="0" w:space="0" w:color="auto"/>
        <w:bottom w:val="none" w:sz="0" w:space="0" w:color="auto"/>
        <w:right w:val="none" w:sz="0" w:space="0" w:color="auto"/>
      </w:divBdr>
      <w:divsChild>
        <w:div w:id="1271670505">
          <w:marLeft w:val="0"/>
          <w:marRight w:val="0"/>
          <w:marTop w:val="100"/>
          <w:marBottom w:val="0"/>
          <w:divBdr>
            <w:top w:val="none" w:sz="0" w:space="0" w:color="auto"/>
            <w:left w:val="none" w:sz="0" w:space="0" w:color="auto"/>
            <w:bottom w:val="none" w:sz="0" w:space="0" w:color="auto"/>
            <w:right w:val="none" w:sz="0" w:space="0" w:color="auto"/>
          </w:divBdr>
          <w:divsChild>
            <w:div w:id="211041903">
              <w:marLeft w:val="0"/>
              <w:marRight w:val="0"/>
              <w:marTop w:val="60"/>
              <w:marBottom w:val="0"/>
              <w:divBdr>
                <w:top w:val="none" w:sz="0" w:space="0" w:color="auto"/>
                <w:left w:val="none" w:sz="0" w:space="0" w:color="auto"/>
                <w:bottom w:val="none" w:sz="0" w:space="0" w:color="auto"/>
                <w:right w:val="none" w:sz="0" w:space="0" w:color="auto"/>
              </w:divBdr>
            </w:div>
          </w:divsChild>
        </w:div>
        <w:div w:id="1088769081">
          <w:marLeft w:val="0"/>
          <w:marRight w:val="0"/>
          <w:marTop w:val="0"/>
          <w:marBottom w:val="0"/>
          <w:divBdr>
            <w:top w:val="none" w:sz="0" w:space="0" w:color="auto"/>
            <w:left w:val="none" w:sz="0" w:space="0" w:color="auto"/>
            <w:bottom w:val="none" w:sz="0" w:space="0" w:color="auto"/>
            <w:right w:val="none" w:sz="0" w:space="0" w:color="auto"/>
          </w:divBdr>
          <w:divsChild>
            <w:div w:id="742601843">
              <w:marLeft w:val="0"/>
              <w:marRight w:val="0"/>
              <w:marTop w:val="0"/>
              <w:marBottom w:val="0"/>
              <w:divBdr>
                <w:top w:val="none" w:sz="0" w:space="0" w:color="auto"/>
                <w:left w:val="none" w:sz="0" w:space="0" w:color="auto"/>
                <w:bottom w:val="none" w:sz="0" w:space="0" w:color="auto"/>
                <w:right w:val="none" w:sz="0" w:space="0" w:color="auto"/>
              </w:divBdr>
              <w:divsChild>
                <w:div w:id="15481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134">
      <w:bodyDiv w:val="1"/>
      <w:marLeft w:val="0"/>
      <w:marRight w:val="0"/>
      <w:marTop w:val="0"/>
      <w:marBottom w:val="0"/>
      <w:divBdr>
        <w:top w:val="none" w:sz="0" w:space="0" w:color="auto"/>
        <w:left w:val="none" w:sz="0" w:space="0" w:color="auto"/>
        <w:bottom w:val="none" w:sz="0" w:space="0" w:color="auto"/>
        <w:right w:val="none" w:sz="0" w:space="0" w:color="auto"/>
      </w:divBdr>
    </w:div>
    <w:div w:id="17027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mi.cz/orgunit/orgunit/130?language=en"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916F8-11AD-43CE-AABB-34203139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1438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Karger</dc:creator>
  <cp:keywords/>
  <dc:description/>
  <cp:lastModifiedBy>JSuran</cp:lastModifiedBy>
  <cp:revision>2</cp:revision>
  <dcterms:created xsi:type="dcterms:W3CDTF">2021-04-14T12:08:00Z</dcterms:created>
  <dcterms:modified xsi:type="dcterms:W3CDTF">2021-04-14T12:08:00Z</dcterms:modified>
</cp:coreProperties>
</file>