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D" w:rsidRPr="007E23D4" w:rsidRDefault="00CF204D" w:rsidP="005136DB">
      <w:pPr>
        <w:jc w:val="center"/>
        <w:rPr>
          <w:rFonts w:ascii="Arial" w:hAnsi="Arial" w:cs="Arial"/>
          <w:sz w:val="28"/>
          <w:szCs w:val="28"/>
          <w:lang w:val="en-GB"/>
        </w:rPr>
      </w:pPr>
      <w:proofErr w:type="gramStart"/>
      <w:r w:rsidRPr="007E23D4">
        <w:rPr>
          <w:rFonts w:ascii="Arial" w:hAnsi="Arial" w:cs="Arial"/>
          <w:sz w:val="28"/>
          <w:szCs w:val="28"/>
          <w:lang w:val="en-GB"/>
        </w:rPr>
        <w:t>N</w:t>
      </w:r>
      <w:r w:rsidR="007E23D4" w:rsidRPr="007E23D4">
        <w:rPr>
          <w:rFonts w:ascii="Arial" w:hAnsi="Arial" w:cs="Arial"/>
          <w:sz w:val="28"/>
          <w:szCs w:val="28"/>
          <w:lang w:val="en-GB"/>
        </w:rPr>
        <w:t xml:space="preserve">ew CMI standard of </w:t>
      </w:r>
      <w:r w:rsidR="00464682">
        <w:rPr>
          <w:rFonts w:ascii="Arial" w:hAnsi="Arial" w:cs="Arial"/>
          <w:sz w:val="28"/>
          <w:szCs w:val="28"/>
          <w:lang w:val="en-GB"/>
        </w:rPr>
        <w:t>amount of substance</w:t>
      </w:r>
      <w:r w:rsidR="00EE273D" w:rsidRPr="007E23D4">
        <w:rPr>
          <w:rFonts w:ascii="Arial" w:hAnsi="Arial" w:cs="Arial"/>
          <w:sz w:val="28"/>
          <w:szCs w:val="28"/>
          <w:lang w:val="en-GB"/>
        </w:rPr>
        <w:t>.</w:t>
      </w:r>
      <w:proofErr w:type="gramEnd"/>
    </w:p>
    <w:p w:rsidR="00A942DB" w:rsidRPr="007E23D4" w:rsidRDefault="007E23D4" w:rsidP="00A942DB">
      <w:pPr>
        <w:jc w:val="both"/>
        <w:rPr>
          <w:rFonts w:ascii="Arial" w:hAnsi="Arial" w:cs="Arial"/>
          <w:lang w:val="en-GB"/>
        </w:rPr>
      </w:pPr>
      <w:proofErr w:type="spellStart"/>
      <w:r w:rsidRPr="003803D5">
        <w:rPr>
          <w:rFonts w:ascii="Arial" w:hAnsi="Arial" w:cs="Arial"/>
          <w:i/>
          <w:lang w:val="en-GB"/>
        </w:rPr>
        <w:t>Mol</w:t>
      </w:r>
      <w:proofErr w:type="spellEnd"/>
      <w:r>
        <w:rPr>
          <w:rFonts w:ascii="Arial" w:hAnsi="Arial" w:cs="Arial"/>
          <w:lang w:val="en-GB"/>
        </w:rPr>
        <w:t xml:space="preserve"> is a basic unit of </w:t>
      </w:r>
      <w:r w:rsidR="00464682">
        <w:rPr>
          <w:rFonts w:ascii="Arial" w:hAnsi="Arial" w:cs="Arial"/>
          <w:lang w:val="en-GB"/>
        </w:rPr>
        <w:t>amount of substance (</w:t>
      </w:r>
      <w:r>
        <w:rPr>
          <w:rFonts w:ascii="Arial" w:hAnsi="Arial" w:cs="Arial"/>
          <w:lang w:val="en-GB"/>
        </w:rPr>
        <w:t>quantity of matter</w:t>
      </w:r>
      <w:r w:rsidR="00464682">
        <w:rPr>
          <w:rFonts w:ascii="Arial" w:hAnsi="Arial" w:cs="Arial"/>
          <w:lang w:val="en-GB"/>
        </w:rPr>
        <w:t>)</w:t>
      </w:r>
      <w:r w:rsidR="00A942DB" w:rsidRPr="007E23D4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one of </w:t>
      </w:r>
      <w:r w:rsidR="00215AEF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7 bas</w:t>
      </w:r>
      <w:r w:rsidR="003803D5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unit of </w:t>
      </w:r>
      <w:r w:rsidR="003803D5">
        <w:rPr>
          <w:rFonts w:ascii="Arial" w:hAnsi="Arial" w:cs="Arial"/>
          <w:lang w:val="en-GB"/>
        </w:rPr>
        <w:t xml:space="preserve">the International System of Units </w:t>
      </w:r>
      <w:r w:rsidR="00A942DB" w:rsidRPr="007E23D4">
        <w:rPr>
          <w:rFonts w:ascii="Arial" w:hAnsi="Arial" w:cs="Arial"/>
          <w:lang w:val="en-GB"/>
        </w:rPr>
        <w:t xml:space="preserve">SI. </w:t>
      </w:r>
      <w:r w:rsidR="003803D5">
        <w:rPr>
          <w:rFonts w:ascii="Arial" w:hAnsi="Arial" w:cs="Arial"/>
          <w:lang w:val="en-GB"/>
        </w:rPr>
        <w:t xml:space="preserve">Measurements related to </w:t>
      </w:r>
      <w:r w:rsidR="00464682">
        <w:rPr>
          <w:rFonts w:ascii="Arial" w:hAnsi="Arial" w:cs="Arial"/>
          <w:lang w:val="en-GB"/>
        </w:rPr>
        <w:t>amount of substance</w:t>
      </w:r>
      <w:r w:rsidR="003803D5">
        <w:rPr>
          <w:rFonts w:ascii="Arial" w:hAnsi="Arial" w:cs="Arial"/>
          <w:lang w:val="en-GB"/>
        </w:rPr>
        <w:t xml:space="preserve"> (chemical measurements) are among the most widespread measurements at all </w:t>
      </w:r>
      <w:r w:rsidR="00944722">
        <w:rPr>
          <w:rFonts w:ascii="Arial" w:hAnsi="Arial" w:cs="Arial"/>
          <w:lang w:val="en-GB"/>
        </w:rPr>
        <w:t xml:space="preserve">- </w:t>
      </w:r>
      <w:r w:rsidR="003803D5">
        <w:rPr>
          <w:rFonts w:ascii="Arial" w:hAnsi="Arial" w:cs="Arial"/>
          <w:lang w:val="en-GB"/>
        </w:rPr>
        <w:t xml:space="preserve">even if in comparison with physical measurements </w:t>
      </w:r>
      <w:r w:rsidR="00215AEF">
        <w:rPr>
          <w:rFonts w:ascii="Arial" w:hAnsi="Arial" w:cs="Arial"/>
          <w:lang w:val="en-GB"/>
        </w:rPr>
        <w:t xml:space="preserve">they </w:t>
      </w:r>
      <w:r w:rsidR="003803D5">
        <w:rPr>
          <w:rFonts w:ascii="Arial" w:hAnsi="Arial" w:cs="Arial"/>
          <w:lang w:val="en-GB"/>
        </w:rPr>
        <w:t xml:space="preserve">are generally less accurate </w:t>
      </w:r>
      <w:r w:rsidR="00A942DB" w:rsidRPr="007E23D4">
        <w:rPr>
          <w:rFonts w:ascii="Arial" w:hAnsi="Arial" w:cs="Arial"/>
          <w:lang w:val="en-GB"/>
        </w:rPr>
        <w:t>(</w:t>
      </w:r>
      <w:r w:rsidR="003803D5">
        <w:rPr>
          <w:rFonts w:ascii="Arial" w:hAnsi="Arial" w:cs="Arial"/>
          <w:lang w:val="en-GB"/>
        </w:rPr>
        <w:t xml:space="preserve">relative uncertainties of such measurements are at best of the order of </w:t>
      </w:r>
      <w:r w:rsidR="00215AEF">
        <w:rPr>
          <w:rFonts w:ascii="Arial" w:hAnsi="Arial" w:cs="Arial"/>
          <w:lang w:val="en-GB"/>
        </w:rPr>
        <w:t xml:space="preserve">  </w:t>
      </w:r>
      <w:r w:rsidR="00A942DB" w:rsidRPr="007E23D4">
        <w:rPr>
          <w:rFonts w:ascii="Arial" w:hAnsi="Arial" w:cs="Arial"/>
          <w:lang w:val="en-GB"/>
        </w:rPr>
        <w:t>10</w:t>
      </w:r>
      <w:r w:rsidR="00A942DB" w:rsidRPr="007E23D4">
        <w:rPr>
          <w:rFonts w:ascii="Arial" w:hAnsi="Arial" w:cs="Arial"/>
          <w:vertAlign w:val="superscript"/>
          <w:lang w:val="en-GB"/>
        </w:rPr>
        <w:t>-5</w:t>
      </w:r>
      <w:r w:rsidR="00A942DB" w:rsidRPr="007E23D4">
        <w:rPr>
          <w:rFonts w:ascii="Arial" w:hAnsi="Arial" w:cs="Arial"/>
          <w:lang w:val="en-GB"/>
        </w:rPr>
        <w:t xml:space="preserve"> </w:t>
      </w:r>
      <w:r w:rsidR="003803D5">
        <w:rPr>
          <w:rFonts w:ascii="Arial" w:hAnsi="Arial" w:cs="Arial"/>
          <w:lang w:val="en-GB"/>
        </w:rPr>
        <w:t>to</w:t>
      </w:r>
      <w:r w:rsidR="00A942DB" w:rsidRPr="007E23D4">
        <w:rPr>
          <w:rFonts w:ascii="Arial" w:hAnsi="Arial" w:cs="Arial"/>
          <w:lang w:val="en-GB"/>
        </w:rPr>
        <w:t> 10</w:t>
      </w:r>
      <w:r w:rsidR="00A942DB" w:rsidRPr="007E23D4">
        <w:rPr>
          <w:rFonts w:ascii="Arial" w:hAnsi="Arial" w:cs="Arial"/>
          <w:vertAlign w:val="superscript"/>
          <w:lang w:val="en-GB"/>
        </w:rPr>
        <w:t>-6</w:t>
      </w:r>
      <w:r w:rsidR="00A942DB" w:rsidRPr="007E23D4">
        <w:rPr>
          <w:rFonts w:ascii="Arial" w:hAnsi="Arial" w:cs="Arial"/>
          <w:lang w:val="en-GB"/>
        </w:rPr>
        <w:t>).</w:t>
      </w:r>
    </w:p>
    <w:p w:rsidR="00A942DB" w:rsidRPr="00B34501" w:rsidRDefault="00A942DB" w:rsidP="00A942DB">
      <w:pPr>
        <w:jc w:val="both"/>
        <w:rPr>
          <w:rFonts w:ascii="Arial" w:hAnsi="Arial" w:cs="Arial"/>
          <w:lang w:val="en-GB"/>
        </w:rPr>
      </w:pPr>
      <w:proofErr w:type="spellStart"/>
      <w:r w:rsidRPr="003803D5">
        <w:rPr>
          <w:rFonts w:ascii="Arial" w:hAnsi="Arial" w:cs="Arial"/>
          <w:lang w:val="en-GB"/>
        </w:rPr>
        <w:t>Coulometr</w:t>
      </w:r>
      <w:r w:rsidR="003803D5" w:rsidRPr="003803D5">
        <w:rPr>
          <w:rFonts w:ascii="Arial" w:hAnsi="Arial" w:cs="Arial"/>
          <w:lang w:val="en-GB"/>
        </w:rPr>
        <w:t>y</w:t>
      </w:r>
      <w:proofErr w:type="spellEnd"/>
      <w:r w:rsidR="003803D5" w:rsidRPr="003803D5">
        <w:rPr>
          <w:rFonts w:ascii="Arial" w:hAnsi="Arial" w:cs="Arial"/>
          <w:lang w:val="en-GB"/>
        </w:rPr>
        <w:t xml:space="preserve"> as a primary method </w:t>
      </w:r>
      <w:r w:rsidR="00944722">
        <w:rPr>
          <w:rFonts w:ascii="Arial" w:hAnsi="Arial" w:cs="Arial"/>
          <w:lang w:val="en-GB"/>
        </w:rPr>
        <w:t xml:space="preserve">to </w:t>
      </w:r>
      <w:r w:rsidR="00215AEF">
        <w:rPr>
          <w:rFonts w:ascii="Arial" w:hAnsi="Arial" w:cs="Arial"/>
          <w:lang w:val="en-GB"/>
        </w:rPr>
        <w:t>determine the</w:t>
      </w:r>
      <w:r w:rsidR="00944722">
        <w:rPr>
          <w:rFonts w:ascii="Arial" w:hAnsi="Arial" w:cs="Arial"/>
          <w:lang w:val="en-GB"/>
        </w:rPr>
        <w:t xml:space="preserve"> </w:t>
      </w:r>
      <w:r w:rsidR="0038695F">
        <w:rPr>
          <w:rFonts w:ascii="Arial" w:hAnsi="Arial" w:cs="Arial"/>
          <w:lang w:val="en-GB"/>
        </w:rPr>
        <w:t xml:space="preserve">amount of substance </w:t>
      </w:r>
      <w:r w:rsidR="00944722">
        <w:rPr>
          <w:rFonts w:ascii="Arial" w:hAnsi="Arial" w:cs="Arial"/>
          <w:lang w:val="en-GB"/>
        </w:rPr>
        <w:t>has a unique role for national metrology institutes in an international context</w:t>
      </w:r>
      <w:r w:rsidRPr="003803D5">
        <w:rPr>
          <w:rFonts w:ascii="Arial" w:hAnsi="Arial" w:cs="Arial"/>
          <w:lang w:val="en-GB"/>
        </w:rPr>
        <w:t xml:space="preserve">, </w:t>
      </w:r>
      <w:r w:rsidR="00944722">
        <w:rPr>
          <w:rFonts w:ascii="Arial" w:hAnsi="Arial" w:cs="Arial"/>
          <w:lang w:val="en-GB"/>
        </w:rPr>
        <w:t xml:space="preserve">it is used e.g. for certification of pure </w:t>
      </w:r>
      <w:proofErr w:type="gramStart"/>
      <w:r w:rsidR="00944722">
        <w:rPr>
          <w:rFonts w:ascii="Arial" w:hAnsi="Arial" w:cs="Arial"/>
          <w:lang w:val="en-GB"/>
        </w:rPr>
        <w:t>substances</w:t>
      </w:r>
      <w:r w:rsidR="0038695F">
        <w:rPr>
          <w:rFonts w:ascii="Arial" w:hAnsi="Arial" w:cs="Arial"/>
          <w:lang w:val="en-GB"/>
        </w:rPr>
        <w:t xml:space="preserve"> </w:t>
      </w:r>
      <w:r w:rsidR="00944722">
        <w:rPr>
          <w:rFonts w:ascii="Arial" w:hAnsi="Arial" w:cs="Arial"/>
          <w:lang w:val="en-GB"/>
        </w:rPr>
        <w:t xml:space="preserve"> </w:t>
      </w:r>
      <w:r w:rsidRPr="003803D5">
        <w:rPr>
          <w:rFonts w:ascii="Arial" w:hAnsi="Arial" w:cs="Arial"/>
          <w:lang w:val="en-GB"/>
        </w:rPr>
        <w:t>–</w:t>
      </w:r>
      <w:proofErr w:type="gramEnd"/>
      <w:r w:rsidRPr="003803D5">
        <w:rPr>
          <w:rFonts w:ascii="Arial" w:hAnsi="Arial" w:cs="Arial"/>
          <w:lang w:val="en-GB"/>
        </w:rPr>
        <w:t xml:space="preserve"> </w:t>
      </w:r>
      <w:r w:rsidR="00944722">
        <w:rPr>
          <w:rFonts w:ascii="Arial" w:hAnsi="Arial" w:cs="Arial"/>
          <w:lang w:val="en-GB"/>
        </w:rPr>
        <w:t xml:space="preserve"> primary reference materials </w:t>
      </w:r>
      <w:r w:rsidR="00215AEF">
        <w:rPr>
          <w:rFonts w:ascii="Arial" w:hAnsi="Arial" w:cs="Arial"/>
          <w:lang w:val="en-GB"/>
        </w:rPr>
        <w:t xml:space="preserve">having </w:t>
      </w:r>
      <w:r w:rsidR="00944722">
        <w:rPr>
          <w:rFonts w:ascii="Arial" w:hAnsi="Arial" w:cs="Arial"/>
          <w:lang w:val="en-GB"/>
        </w:rPr>
        <w:t>a composition with a combined uncertainty of the contents of the main substance under</w:t>
      </w:r>
      <w:r w:rsidRPr="003803D5">
        <w:rPr>
          <w:rFonts w:ascii="Arial" w:hAnsi="Arial" w:cs="Arial"/>
          <w:lang w:val="en-GB"/>
        </w:rPr>
        <w:t xml:space="preserve"> 0</w:t>
      </w:r>
      <w:r w:rsidR="00944722">
        <w:rPr>
          <w:rFonts w:ascii="Arial" w:hAnsi="Arial" w:cs="Arial"/>
          <w:lang w:val="en-GB"/>
        </w:rPr>
        <w:t>.</w:t>
      </w:r>
      <w:r w:rsidRPr="003803D5">
        <w:rPr>
          <w:rFonts w:ascii="Arial" w:hAnsi="Arial" w:cs="Arial"/>
          <w:lang w:val="en-GB"/>
        </w:rPr>
        <w:t xml:space="preserve">01%, </w:t>
      </w:r>
      <w:r w:rsidR="00763414">
        <w:rPr>
          <w:rFonts w:ascii="Arial" w:hAnsi="Arial" w:cs="Arial"/>
          <w:lang w:val="en-GB"/>
        </w:rPr>
        <w:t>eventually of solutions of pure substances without a</w:t>
      </w:r>
      <w:r w:rsidR="00371D89">
        <w:rPr>
          <w:rFonts w:ascii="Arial" w:hAnsi="Arial" w:cs="Arial"/>
          <w:lang w:val="en-GB"/>
        </w:rPr>
        <w:t xml:space="preserve"> disruptive </w:t>
      </w:r>
      <w:r w:rsidR="00763414">
        <w:rPr>
          <w:rFonts w:ascii="Arial" w:hAnsi="Arial" w:cs="Arial"/>
          <w:lang w:val="en-GB"/>
        </w:rPr>
        <w:t xml:space="preserve"> matrix</w:t>
      </w:r>
      <w:r w:rsidRPr="003803D5">
        <w:rPr>
          <w:rFonts w:ascii="Arial" w:hAnsi="Arial" w:cs="Arial"/>
          <w:lang w:val="en-GB"/>
        </w:rPr>
        <w:t>.</w:t>
      </w:r>
      <w:r w:rsidR="00EF4C89" w:rsidRPr="003803D5">
        <w:rPr>
          <w:rFonts w:ascii="Arial" w:hAnsi="Arial" w:cs="Arial"/>
          <w:lang w:val="en-GB"/>
        </w:rPr>
        <w:t xml:space="preserve"> </w:t>
      </w:r>
      <w:r w:rsidR="00371D89">
        <w:rPr>
          <w:rFonts w:ascii="Arial" w:hAnsi="Arial" w:cs="Arial"/>
          <w:lang w:val="en-GB"/>
        </w:rPr>
        <w:t xml:space="preserve">It serves </w:t>
      </w:r>
      <w:r w:rsidR="00215AEF">
        <w:rPr>
          <w:rFonts w:ascii="Arial" w:hAnsi="Arial" w:cs="Arial"/>
          <w:lang w:val="en-GB"/>
        </w:rPr>
        <w:t xml:space="preserve">to a realization and dissemination of the unit of </w:t>
      </w:r>
      <w:r w:rsidR="0038695F">
        <w:rPr>
          <w:rFonts w:ascii="Arial" w:hAnsi="Arial" w:cs="Arial"/>
          <w:lang w:val="en-GB"/>
        </w:rPr>
        <w:t xml:space="preserve">amount of substance </w:t>
      </w:r>
      <w:r w:rsidR="00215AEF">
        <w:rPr>
          <w:rFonts w:ascii="Arial" w:hAnsi="Arial" w:cs="Arial"/>
          <w:lang w:val="en-GB"/>
        </w:rPr>
        <w:t>using primary certified reference materials.</w:t>
      </w:r>
      <w:r w:rsidR="00EF4C89" w:rsidRPr="003803D5">
        <w:rPr>
          <w:rFonts w:ascii="Arial" w:hAnsi="Arial" w:cs="Arial"/>
          <w:lang w:val="en-GB"/>
        </w:rPr>
        <w:t xml:space="preserve"> </w:t>
      </w:r>
      <w:r w:rsidR="00215AEF" w:rsidRPr="00B34501">
        <w:rPr>
          <w:rFonts w:ascii="Arial" w:hAnsi="Arial" w:cs="Arial"/>
          <w:lang w:val="en-GB"/>
        </w:rPr>
        <w:t>A r</w:t>
      </w:r>
      <w:r w:rsidR="00EF4C89" w:rsidRPr="00B34501">
        <w:rPr>
          <w:rFonts w:ascii="Arial" w:hAnsi="Arial" w:cs="Arial"/>
          <w:lang w:val="en-GB"/>
        </w:rPr>
        <w:t>eferen</w:t>
      </w:r>
      <w:r w:rsidR="00215AEF" w:rsidRPr="00B34501">
        <w:rPr>
          <w:rFonts w:ascii="Arial" w:hAnsi="Arial" w:cs="Arial"/>
          <w:lang w:val="en-GB"/>
        </w:rPr>
        <w:t>ce</w:t>
      </w:r>
      <w:r w:rsidR="00EF4C89" w:rsidRPr="00B34501">
        <w:rPr>
          <w:rFonts w:ascii="Arial" w:hAnsi="Arial" w:cs="Arial"/>
          <w:lang w:val="en-GB"/>
        </w:rPr>
        <w:t xml:space="preserve"> materi</w:t>
      </w:r>
      <w:r w:rsidR="00215AEF" w:rsidRPr="00B34501">
        <w:rPr>
          <w:rFonts w:ascii="Arial" w:hAnsi="Arial" w:cs="Arial"/>
          <w:lang w:val="en-GB"/>
        </w:rPr>
        <w:t>a</w:t>
      </w:r>
      <w:r w:rsidR="00EF4C89" w:rsidRPr="00B34501">
        <w:rPr>
          <w:rFonts w:ascii="Arial" w:hAnsi="Arial" w:cs="Arial"/>
          <w:lang w:val="en-GB"/>
        </w:rPr>
        <w:t xml:space="preserve">l </w:t>
      </w:r>
      <w:r w:rsidR="00B34501">
        <w:rPr>
          <w:rFonts w:ascii="Arial" w:hAnsi="Arial" w:cs="Arial"/>
          <w:lang w:val="en-GB"/>
        </w:rPr>
        <w:t>is a m</w:t>
      </w:r>
      <w:r w:rsidR="00B34501" w:rsidRPr="00B34501">
        <w:rPr>
          <w:rFonts w:ascii="Arial" w:hAnsi="Arial" w:cs="Arial"/>
          <w:color w:val="252525"/>
          <w:shd w:val="clear" w:color="auto" w:fill="FFFFFF"/>
          <w:lang w:val="en-GB"/>
        </w:rPr>
        <w:t>aterial, sufficiently homogeneous and stable with respect to one or more specified properties, which has been established to be fit, in</w:t>
      </w:r>
      <w:r w:rsidR="00B34501">
        <w:rPr>
          <w:rFonts w:ascii="Arial" w:hAnsi="Arial" w:cs="Arial"/>
          <w:color w:val="252525"/>
          <w:shd w:val="clear" w:color="auto" w:fill="FFFFFF"/>
          <w:lang w:val="en-GB"/>
        </w:rPr>
        <w:t>c</w:t>
      </w:r>
      <w:r w:rsidR="00B34501" w:rsidRPr="00B34501">
        <w:rPr>
          <w:rFonts w:ascii="Arial" w:hAnsi="Arial" w:cs="Arial"/>
          <w:color w:val="252525"/>
          <w:shd w:val="clear" w:color="auto" w:fill="FFFFFF"/>
          <w:lang w:val="en-GB"/>
        </w:rPr>
        <w:t>lusive its accuracy, for its intended use in a measurement proce</w:t>
      </w:r>
      <w:r w:rsidR="00B34501">
        <w:rPr>
          <w:rFonts w:ascii="Arial" w:hAnsi="Arial" w:cs="Arial"/>
          <w:color w:val="252525"/>
          <w:shd w:val="clear" w:color="auto" w:fill="FFFFFF"/>
          <w:lang w:val="en-GB"/>
        </w:rPr>
        <w:t>s</w:t>
      </w:r>
      <w:r w:rsidR="00B34501" w:rsidRPr="00B34501">
        <w:rPr>
          <w:rFonts w:ascii="Arial" w:hAnsi="Arial" w:cs="Arial"/>
          <w:color w:val="252525"/>
          <w:shd w:val="clear" w:color="auto" w:fill="FFFFFF"/>
          <w:lang w:val="en-GB"/>
        </w:rPr>
        <w:t>s: for verification or calibration of measuring instruments, for validation of measurement methods and for determination of quantitative materi</w:t>
      </w:r>
      <w:r w:rsidR="00B34501">
        <w:rPr>
          <w:rFonts w:ascii="Arial" w:hAnsi="Arial" w:cs="Arial"/>
          <w:color w:val="252525"/>
          <w:shd w:val="clear" w:color="auto" w:fill="FFFFFF"/>
          <w:lang w:val="en-GB"/>
        </w:rPr>
        <w:t>a</w:t>
      </w:r>
      <w:r w:rsidR="00B34501" w:rsidRPr="00B34501">
        <w:rPr>
          <w:rFonts w:ascii="Arial" w:hAnsi="Arial" w:cs="Arial"/>
          <w:color w:val="252525"/>
          <w:shd w:val="clear" w:color="auto" w:fill="FFFFFF"/>
          <w:lang w:val="en-GB"/>
        </w:rPr>
        <w:t>l properties.</w:t>
      </w:r>
    </w:p>
    <w:p w:rsidR="0047322E" w:rsidRPr="0094022E" w:rsidRDefault="00A942DB" w:rsidP="00A4615F">
      <w:pPr>
        <w:jc w:val="both"/>
        <w:rPr>
          <w:rFonts w:ascii="Arial" w:hAnsi="Arial" w:cs="Arial"/>
          <w:lang w:val="en-GB"/>
        </w:rPr>
      </w:pPr>
      <w:proofErr w:type="spellStart"/>
      <w:r w:rsidRPr="0094022E">
        <w:rPr>
          <w:rFonts w:ascii="Arial" w:hAnsi="Arial" w:cs="Arial"/>
          <w:lang w:val="en-GB"/>
        </w:rPr>
        <w:t>Coulometr</w:t>
      </w:r>
      <w:r w:rsidR="0094022E">
        <w:rPr>
          <w:rFonts w:ascii="Arial" w:hAnsi="Arial" w:cs="Arial"/>
          <w:lang w:val="en-GB"/>
        </w:rPr>
        <w:t>y</w:t>
      </w:r>
      <w:proofErr w:type="spellEnd"/>
      <w:r w:rsidRPr="0094022E">
        <w:rPr>
          <w:rFonts w:ascii="Arial" w:hAnsi="Arial" w:cs="Arial"/>
          <w:lang w:val="en-GB"/>
        </w:rPr>
        <w:t xml:space="preserve"> </w:t>
      </w:r>
      <w:r w:rsidR="0094022E">
        <w:rPr>
          <w:rFonts w:ascii="Arial" w:hAnsi="Arial" w:cs="Arial"/>
          <w:lang w:val="en-GB"/>
        </w:rPr>
        <w:t xml:space="preserve">is based on a direct or indirect electrochemical transformation of the matter to be determined. Chemical reactions on working electrodes have to take place with a 100% current efficiency, only one reaction can </w:t>
      </w:r>
      <w:r w:rsidR="00964399">
        <w:rPr>
          <w:rFonts w:ascii="Arial" w:hAnsi="Arial" w:cs="Arial"/>
          <w:lang w:val="en-GB"/>
        </w:rPr>
        <w:t xml:space="preserve">be in progress at any given time at any electrode. Interfering side reactions can take place, e.g. a dissolution of the solvent </w:t>
      </w:r>
      <w:r w:rsidRPr="0094022E">
        <w:rPr>
          <w:rFonts w:ascii="Arial" w:hAnsi="Arial" w:cs="Arial"/>
          <w:lang w:val="en-GB"/>
        </w:rPr>
        <w:t>(</w:t>
      </w:r>
      <w:r w:rsidR="00964399">
        <w:rPr>
          <w:rFonts w:ascii="Arial" w:hAnsi="Arial" w:cs="Arial"/>
          <w:lang w:val="en-GB"/>
        </w:rPr>
        <w:t>e.g. water)</w:t>
      </w:r>
      <w:r w:rsidRPr="0094022E">
        <w:rPr>
          <w:rFonts w:ascii="Arial" w:hAnsi="Arial" w:cs="Arial"/>
          <w:lang w:val="en-GB"/>
        </w:rPr>
        <w:t xml:space="preserve">, </w:t>
      </w:r>
      <w:r w:rsidR="00964399">
        <w:rPr>
          <w:rFonts w:ascii="Arial" w:hAnsi="Arial" w:cs="Arial"/>
          <w:lang w:val="en-GB"/>
        </w:rPr>
        <w:t>a dissolution of an electrode</w:t>
      </w:r>
      <w:r w:rsidRPr="0094022E">
        <w:rPr>
          <w:rFonts w:ascii="Arial" w:hAnsi="Arial" w:cs="Arial"/>
          <w:lang w:val="en-GB"/>
        </w:rPr>
        <w:t xml:space="preserve"> (</w:t>
      </w:r>
      <w:r w:rsidR="00964399">
        <w:rPr>
          <w:rFonts w:ascii="Arial" w:hAnsi="Arial" w:cs="Arial"/>
          <w:lang w:val="en-GB"/>
        </w:rPr>
        <w:t>e.g. a dissolution of a mercury electrode in a highly acid solution</w:t>
      </w:r>
      <w:r w:rsidRPr="0094022E">
        <w:rPr>
          <w:rFonts w:ascii="Arial" w:hAnsi="Arial" w:cs="Arial"/>
          <w:lang w:val="en-GB"/>
        </w:rPr>
        <w:t xml:space="preserve">) </w:t>
      </w:r>
      <w:r w:rsidR="00964399">
        <w:rPr>
          <w:rFonts w:ascii="Arial" w:hAnsi="Arial" w:cs="Arial"/>
          <w:lang w:val="en-GB"/>
        </w:rPr>
        <w:t>etc.</w:t>
      </w:r>
      <w:r w:rsidRPr="0094022E">
        <w:rPr>
          <w:rFonts w:ascii="Arial" w:hAnsi="Arial" w:cs="Arial"/>
          <w:lang w:val="en-GB"/>
        </w:rPr>
        <w:t xml:space="preserve"> </w:t>
      </w:r>
      <w:r w:rsidR="00964399">
        <w:rPr>
          <w:rFonts w:ascii="Arial" w:hAnsi="Arial" w:cs="Arial"/>
          <w:lang w:val="en-GB"/>
        </w:rPr>
        <w:t xml:space="preserve">To a complete electrochemical transformation of the </w:t>
      </w:r>
      <w:r w:rsidR="00464682">
        <w:rPr>
          <w:rFonts w:ascii="Arial" w:hAnsi="Arial" w:cs="Arial"/>
          <w:lang w:val="en-GB"/>
        </w:rPr>
        <w:t xml:space="preserve">amount of substance (“number of moles”) </w:t>
      </w:r>
      <w:r w:rsidRPr="0094022E">
        <w:rPr>
          <w:rFonts w:ascii="Arial" w:hAnsi="Arial" w:cs="Arial"/>
          <w:i/>
          <w:lang w:val="en-GB"/>
        </w:rPr>
        <w:t>n</w:t>
      </w:r>
      <w:r w:rsidRPr="0094022E">
        <w:rPr>
          <w:rFonts w:ascii="Arial" w:hAnsi="Arial" w:cs="Arial"/>
          <w:lang w:val="en-GB"/>
        </w:rPr>
        <w:t xml:space="preserve"> </w:t>
      </w:r>
      <w:r w:rsidR="00464682">
        <w:rPr>
          <w:rFonts w:ascii="Arial" w:hAnsi="Arial" w:cs="Arial"/>
          <w:lang w:val="en-GB"/>
        </w:rPr>
        <w:t xml:space="preserve">an electrical charge </w:t>
      </w:r>
      <w:r w:rsidRPr="0094022E">
        <w:rPr>
          <w:rFonts w:ascii="Arial" w:hAnsi="Arial" w:cs="Arial"/>
          <w:i/>
          <w:lang w:val="en-GB"/>
        </w:rPr>
        <w:t>Q</w:t>
      </w:r>
      <w:r w:rsidR="00464682">
        <w:rPr>
          <w:rFonts w:ascii="Arial" w:hAnsi="Arial" w:cs="Arial"/>
          <w:i/>
          <w:lang w:val="en-GB"/>
        </w:rPr>
        <w:t xml:space="preserve"> </w:t>
      </w:r>
      <w:r w:rsidR="00464682">
        <w:rPr>
          <w:rFonts w:ascii="Arial" w:hAnsi="Arial" w:cs="Arial"/>
          <w:lang w:val="en-GB"/>
        </w:rPr>
        <w:t>is need the value of which is given by the Faraday´s law</w:t>
      </w:r>
      <w:r w:rsidRPr="0094022E">
        <w:rPr>
          <w:rFonts w:ascii="Arial" w:hAnsi="Arial" w:cs="Arial"/>
          <w:lang w:val="en-GB"/>
        </w:rPr>
        <w:t xml:space="preserve">: </w:t>
      </w:r>
      <w:r w:rsidRPr="0094022E">
        <w:rPr>
          <w:rFonts w:ascii="Arial" w:hAnsi="Arial" w:cs="Arial"/>
          <w:i/>
          <w:lang w:val="en-GB"/>
        </w:rPr>
        <w:t>Q = n z F</w:t>
      </w:r>
      <w:r w:rsidRPr="0094022E">
        <w:rPr>
          <w:rFonts w:ascii="Arial" w:hAnsi="Arial" w:cs="Arial"/>
          <w:lang w:val="en-GB"/>
        </w:rPr>
        <w:t xml:space="preserve"> (</w:t>
      </w:r>
      <w:r w:rsidR="00464682">
        <w:rPr>
          <w:rFonts w:ascii="Arial" w:hAnsi="Arial" w:cs="Arial"/>
          <w:lang w:val="en-GB"/>
        </w:rPr>
        <w:t>where</w:t>
      </w:r>
      <w:r w:rsidRPr="0094022E">
        <w:rPr>
          <w:rFonts w:ascii="Arial" w:hAnsi="Arial" w:cs="Arial"/>
          <w:lang w:val="en-GB"/>
        </w:rPr>
        <w:t xml:space="preserve"> </w:t>
      </w:r>
      <w:r w:rsidRPr="0094022E">
        <w:rPr>
          <w:rFonts w:ascii="Arial" w:hAnsi="Arial" w:cs="Arial"/>
          <w:i/>
          <w:lang w:val="en-GB"/>
        </w:rPr>
        <w:t>z</w:t>
      </w:r>
      <w:r w:rsidRPr="0094022E">
        <w:rPr>
          <w:rFonts w:ascii="Arial" w:hAnsi="Arial" w:cs="Arial"/>
          <w:lang w:val="en-GB"/>
        </w:rPr>
        <w:t> </w:t>
      </w:r>
      <w:r w:rsidR="00464682">
        <w:rPr>
          <w:rFonts w:ascii="Arial" w:hAnsi="Arial" w:cs="Arial"/>
          <w:lang w:val="en-GB"/>
        </w:rPr>
        <w:t xml:space="preserve">is the charge number of the electrochemical reaction – the </w:t>
      </w:r>
      <w:proofErr w:type="spellStart"/>
      <w:r w:rsidR="00464682">
        <w:rPr>
          <w:rFonts w:ascii="Arial" w:hAnsi="Arial" w:cs="Arial"/>
          <w:lang w:val="en-GB"/>
        </w:rPr>
        <w:t>valency</w:t>
      </w:r>
      <w:proofErr w:type="spellEnd"/>
      <w:r w:rsidR="00464682">
        <w:rPr>
          <w:rFonts w:ascii="Arial" w:hAnsi="Arial" w:cs="Arial"/>
          <w:lang w:val="en-GB"/>
        </w:rPr>
        <w:t xml:space="preserve"> number of ions of the substance -</w:t>
      </w:r>
      <w:r w:rsidRPr="0094022E">
        <w:rPr>
          <w:rFonts w:ascii="Arial" w:hAnsi="Arial" w:cs="Arial"/>
          <w:lang w:val="en-GB"/>
        </w:rPr>
        <w:t xml:space="preserve"> a</w:t>
      </w:r>
      <w:r w:rsidR="00464682">
        <w:rPr>
          <w:rFonts w:ascii="Arial" w:hAnsi="Arial" w:cs="Arial"/>
          <w:lang w:val="en-GB"/>
        </w:rPr>
        <w:t>nd</w:t>
      </w:r>
      <w:r w:rsidRPr="0094022E">
        <w:rPr>
          <w:rFonts w:ascii="Arial" w:hAnsi="Arial" w:cs="Arial"/>
          <w:lang w:val="en-GB"/>
        </w:rPr>
        <w:t xml:space="preserve"> </w:t>
      </w:r>
      <w:r w:rsidRPr="0094022E">
        <w:rPr>
          <w:rFonts w:ascii="Arial" w:hAnsi="Arial" w:cs="Arial"/>
          <w:i/>
          <w:lang w:val="en-GB"/>
        </w:rPr>
        <w:t>F</w:t>
      </w:r>
      <w:r w:rsidRPr="0094022E">
        <w:rPr>
          <w:rFonts w:ascii="Arial" w:hAnsi="Arial" w:cs="Arial"/>
          <w:lang w:val="en-GB"/>
        </w:rPr>
        <w:t xml:space="preserve"> </w:t>
      </w:r>
      <w:r w:rsidR="00464682">
        <w:rPr>
          <w:rFonts w:ascii="Arial" w:hAnsi="Arial" w:cs="Arial"/>
          <w:lang w:val="en-GB"/>
        </w:rPr>
        <w:t xml:space="preserve">is the </w:t>
      </w:r>
      <w:r w:rsidRPr="0094022E">
        <w:rPr>
          <w:rFonts w:ascii="Arial" w:hAnsi="Arial" w:cs="Arial"/>
          <w:lang w:val="en-GB"/>
        </w:rPr>
        <w:t>Faraday</w:t>
      </w:r>
      <w:bookmarkStart w:id="0" w:name="_GoBack"/>
      <w:bookmarkEnd w:id="0"/>
      <w:r w:rsidR="00464682">
        <w:rPr>
          <w:rFonts w:ascii="Arial" w:hAnsi="Arial" w:cs="Arial"/>
          <w:lang w:val="en-GB"/>
        </w:rPr>
        <w:t xml:space="preserve"> constant</w:t>
      </w:r>
      <w:r w:rsidRPr="0094022E">
        <w:rPr>
          <w:rFonts w:ascii="Arial" w:hAnsi="Arial" w:cs="Arial"/>
          <w:lang w:val="en-GB"/>
        </w:rPr>
        <w:t xml:space="preserve">). </w:t>
      </w:r>
      <w:r w:rsidR="00464682">
        <w:rPr>
          <w:rFonts w:ascii="Arial" w:hAnsi="Arial" w:cs="Arial"/>
          <w:lang w:val="en-GB"/>
        </w:rPr>
        <w:t xml:space="preserve">Therefore, the determination of the amount of substance </w:t>
      </w:r>
      <w:r w:rsidR="001259F4">
        <w:rPr>
          <w:rFonts w:ascii="Arial" w:hAnsi="Arial" w:cs="Arial"/>
          <w:lang w:val="en-GB"/>
        </w:rPr>
        <w:t>is directly related to other SI base units and does not require a comparison with a reference material</w:t>
      </w:r>
      <w:r w:rsidRPr="0094022E">
        <w:rPr>
          <w:rFonts w:ascii="Arial" w:hAnsi="Arial" w:cs="Arial"/>
          <w:lang w:val="en-GB"/>
        </w:rPr>
        <w:t xml:space="preserve">. </w:t>
      </w:r>
    </w:p>
    <w:p w:rsidR="00D662EA" w:rsidRPr="0094022E" w:rsidRDefault="001259F4" w:rsidP="00A4615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Last year CMI put in operation a highly accurate </w:t>
      </w:r>
      <w:proofErr w:type="spellStart"/>
      <w:r w:rsidR="000629B6" w:rsidRPr="0094022E">
        <w:rPr>
          <w:rStyle w:val="hps"/>
          <w:rFonts w:ascii="Arial" w:hAnsi="Arial" w:cs="Arial"/>
          <w:lang w:val="en-GB"/>
        </w:rPr>
        <w:t>coulometric</w:t>
      </w:r>
      <w:proofErr w:type="spellEnd"/>
      <w:r w:rsidR="000629B6" w:rsidRPr="0094022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set-up which will be serve as a national standard of the amount of substance</w:t>
      </w:r>
      <w:r w:rsidR="000629B6" w:rsidRPr="0094022E">
        <w:rPr>
          <w:rFonts w:ascii="Arial" w:hAnsi="Arial" w:cs="Arial"/>
          <w:lang w:val="en-GB"/>
        </w:rPr>
        <w:t>. T</w:t>
      </w:r>
      <w:r w:rsidR="00C402E5" w:rsidRPr="0094022E">
        <w:rPr>
          <w:rFonts w:ascii="Arial" w:hAnsi="Arial" w:cs="Arial"/>
          <w:lang w:val="en-GB"/>
        </w:rPr>
        <w:t xml:space="preserve">he composition of this high-precision </w:t>
      </w:r>
      <w:proofErr w:type="spellStart"/>
      <w:r w:rsidR="00C402E5" w:rsidRPr="0094022E">
        <w:rPr>
          <w:rFonts w:ascii="Arial" w:hAnsi="Arial" w:cs="Arial"/>
          <w:lang w:val="en-GB"/>
        </w:rPr>
        <w:t>coulometric</w:t>
      </w:r>
      <w:proofErr w:type="spellEnd"/>
      <w:r w:rsidR="00C402E5" w:rsidRPr="0094022E">
        <w:rPr>
          <w:rFonts w:ascii="Arial" w:hAnsi="Arial" w:cs="Arial"/>
          <w:lang w:val="en-GB"/>
        </w:rPr>
        <w:t xml:space="preserve"> set-up </w:t>
      </w:r>
      <w:r w:rsidR="00A942DB" w:rsidRPr="0094022E">
        <w:rPr>
          <w:rFonts w:ascii="Arial" w:hAnsi="Arial" w:cs="Arial"/>
          <w:lang w:val="en-GB"/>
        </w:rPr>
        <w:t xml:space="preserve">(High precision </w:t>
      </w:r>
      <w:proofErr w:type="spellStart"/>
      <w:r w:rsidR="00A942DB" w:rsidRPr="0094022E">
        <w:rPr>
          <w:rFonts w:ascii="Arial" w:hAnsi="Arial" w:cs="Arial"/>
          <w:lang w:val="en-GB"/>
        </w:rPr>
        <w:t>coulometry</w:t>
      </w:r>
      <w:proofErr w:type="spellEnd"/>
      <w:r w:rsidR="00A942DB" w:rsidRPr="0094022E">
        <w:rPr>
          <w:rFonts w:ascii="Arial" w:hAnsi="Arial" w:cs="Arial"/>
          <w:lang w:val="en-GB"/>
        </w:rPr>
        <w:t xml:space="preserve"> equipment) </w:t>
      </w:r>
      <w:r w:rsidR="00C402E5" w:rsidRPr="0094022E">
        <w:rPr>
          <w:rFonts w:ascii="Arial" w:hAnsi="Arial" w:cs="Arial"/>
          <w:lang w:val="en-GB"/>
        </w:rPr>
        <w:t>is as follows</w:t>
      </w:r>
      <w:r w:rsidR="00A942DB" w:rsidRPr="0094022E">
        <w:rPr>
          <w:rFonts w:ascii="Arial" w:hAnsi="Arial" w:cs="Arial"/>
          <w:lang w:val="en-GB"/>
        </w:rPr>
        <w:t>:</w:t>
      </w:r>
    </w:p>
    <w:p w:rsidR="00A942DB" w:rsidRPr="0094022E" w:rsidRDefault="00A942DB" w:rsidP="00092871">
      <w:pPr>
        <w:ind w:left="426" w:hanging="426"/>
        <w:jc w:val="both"/>
        <w:rPr>
          <w:rFonts w:ascii="Arial" w:hAnsi="Arial" w:cs="Arial"/>
          <w:lang w:val="en-GB"/>
        </w:rPr>
      </w:pPr>
      <w:r w:rsidRPr="0094022E">
        <w:rPr>
          <w:rFonts w:ascii="Arial" w:hAnsi="Arial" w:cs="Arial"/>
          <w:lang w:val="en-GB"/>
        </w:rPr>
        <w:t xml:space="preserve">- </w:t>
      </w:r>
      <w:r w:rsidR="00092871" w:rsidRPr="0094022E">
        <w:rPr>
          <w:rFonts w:ascii="Arial" w:hAnsi="Arial" w:cs="Arial"/>
          <w:lang w:val="en-GB"/>
        </w:rPr>
        <w:tab/>
      </w:r>
      <w:r w:rsidR="001259F4">
        <w:rPr>
          <w:rFonts w:ascii="Arial" w:hAnsi="Arial" w:cs="Arial"/>
          <w:lang w:val="en-GB"/>
        </w:rPr>
        <w:t>current source</w:t>
      </w:r>
      <w:r w:rsidRPr="0094022E">
        <w:rPr>
          <w:rFonts w:ascii="Arial" w:hAnsi="Arial" w:cs="Arial"/>
          <w:lang w:val="en-GB"/>
        </w:rPr>
        <w:t xml:space="preserve"> (paramet</w:t>
      </w:r>
      <w:r w:rsidR="001259F4">
        <w:rPr>
          <w:rFonts w:ascii="Arial" w:hAnsi="Arial" w:cs="Arial"/>
          <w:lang w:val="en-GB"/>
        </w:rPr>
        <w:t>ers</w:t>
      </w:r>
      <w:r w:rsidRPr="0094022E">
        <w:rPr>
          <w:rFonts w:ascii="Arial" w:hAnsi="Arial" w:cs="Arial"/>
          <w:lang w:val="en-GB"/>
        </w:rPr>
        <w:t>: r</w:t>
      </w:r>
      <w:r w:rsidR="001259F4">
        <w:rPr>
          <w:rFonts w:ascii="Arial" w:hAnsi="Arial" w:cs="Arial"/>
          <w:lang w:val="en-GB"/>
        </w:rPr>
        <w:t>ange</w:t>
      </w:r>
      <w:r w:rsidRPr="0094022E">
        <w:rPr>
          <w:rFonts w:ascii="Arial" w:hAnsi="Arial" w:cs="Arial"/>
          <w:lang w:val="en-GB"/>
        </w:rPr>
        <w:t xml:space="preserve"> 1-4000 mA; stabilit</w:t>
      </w:r>
      <w:r w:rsidR="001259F4">
        <w:rPr>
          <w:rFonts w:ascii="Arial" w:hAnsi="Arial" w:cs="Arial"/>
          <w:lang w:val="en-GB"/>
        </w:rPr>
        <w:t>y</w:t>
      </w:r>
      <w:r w:rsidRPr="0094022E">
        <w:rPr>
          <w:rFonts w:ascii="Arial" w:hAnsi="Arial" w:cs="Arial"/>
          <w:lang w:val="en-GB"/>
        </w:rPr>
        <w:t xml:space="preserve"> (24h) 5 </w:t>
      </w:r>
      <w:proofErr w:type="spellStart"/>
      <w:r w:rsidR="00092871" w:rsidRPr="0094022E">
        <w:rPr>
          <w:rFonts w:ascii="Arial" w:hAnsi="Arial" w:cs="Arial"/>
          <w:lang w:val="en-GB"/>
        </w:rPr>
        <w:t>μ</w:t>
      </w:r>
      <w:r w:rsidRPr="0094022E">
        <w:rPr>
          <w:rFonts w:ascii="Arial" w:hAnsi="Arial" w:cs="Arial"/>
          <w:lang w:val="en-GB"/>
        </w:rPr>
        <w:t>A</w:t>
      </w:r>
      <w:proofErr w:type="spellEnd"/>
      <w:r w:rsidRPr="0094022E">
        <w:rPr>
          <w:rFonts w:ascii="Arial" w:hAnsi="Arial" w:cs="Arial"/>
          <w:lang w:val="en-GB"/>
        </w:rPr>
        <w:t xml:space="preserve">; </w:t>
      </w:r>
      <w:r w:rsidR="001259F4">
        <w:rPr>
          <w:rFonts w:ascii="Arial" w:hAnsi="Arial" w:cs="Arial"/>
          <w:lang w:val="en-GB"/>
        </w:rPr>
        <w:t>noise</w:t>
      </w:r>
      <w:r w:rsidRPr="0094022E">
        <w:rPr>
          <w:rFonts w:ascii="Arial" w:hAnsi="Arial" w:cs="Arial"/>
          <w:lang w:val="en-GB"/>
        </w:rPr>
        <w:t xml:space="preserve"> 0</w:t>
      </w:r>
      <w:r w:rsidR="001259F4">
        <w:rPr>
          <w:rFonts w:ascii="Arial" w:hAnsi="Arial" w:cs="Arial"/>
          <w:lang w:val="en-GB"/>
        </w:rPr>
        <w:t>.</w:t>
      </w:r>
      <w:r w:rsidRPr="0094022E">
        <w:rPr>
          <w:rFonts w:ascii="Arial" w:hAnsi="Arial" w:cs="Arial"/>
          <w:lang w:val="en-GB"/>
        </w:rPr>
        <w:t xml:space="preserve">5 </w:t>
      </w:r>
      <w:proofErr w:type="spellStart"/>
      <w:r w:rsidR="00092871" w:rsidRPr="0094022E">
        <w:rPr>
          <w:rFonts w:ascii="Arial" w:hAnsi="Arial" w:cs="Arial"/>
          <w:lang w:val="en-GB"/>
        </w:rPr>
        <w:t>μ</w:t>
      </w:r>
      <w:r w:rsidRPr="0094022E">
        <w:rPr>
          <w:rFonts w:ascii="Arial" w:hAnsi="Arial" w:cs="Arial"/>
          <w:lang w:val="en-GB"/>
        </w:rPr>
        <w:t>A</w:t>
      </w:r>
      <w:proofErr w:type="spellEnd"/>
      <w:r w:rsidRPr="0094022E">
        <w:rPr>
          <w:rFonts w:ascii="Arial" w:hAnsi="Arial" w:cs="Arial"/>
          <w:lang w:val="en-GB"/>
        </w:rPr>
        <w:t xml:space="preserve">; </w:t>
      </w:r>
      <w:r w:rsidR="001259F4">
        <w:rPr>
          <w:rFonts w:ascii="Arial" w:hAnsi="Arial" w:cs="Arial"/>
          <w:lang w:val="en-GB"/>
        </w:rPr>
        <w:t>timer</w:t>
      </w:r>
      <w:r w:rsidRPr="0094022E">
        <w:rPr>
          <w:rFonts w:ascii="Arial" w:hAnsi="Arial" w:cs="Arial"/>
          <w:lang w:val="en-GB"/>
        </w:rPr>
        <w:t xml:space="preserve"> 0 – 10000 s; </w:t>
      </w:r>
      <w:r w:rsidR="001259F4">
        <w:rPr>
          <w:rFonts w:ascii="Arial" w:hAnsi="Arial" w:cs="Arial"/>
          <w:lang w:val="en-GB"/>
        </w:rPr>
        <w:t>uncertainty of the time interval better than</w:t>
      </w:r>
      <w:r w:rsidRPr="0094022E">
        <w:rPr>
          <w:rFonts w:ascii="Arial" w:hAnsi="Arial" w:cs="Arial"/>
          <w:lang w:val="en-GB"/>
        </w:rPr>
        <w:t xml:space="preserve"> 0</w:t>
      </w:r>
      <w:r w:rsidR="001259F4">
        <w:rPr>
          <w:rFonts w:ascii="Arial" w:hAnsi="Arial" w:cs="Arial"/>
          <w:lang w:val="en-GB"/>
        </w:rPr>
        <w:t>.</w:t>
      </w:r>
      <w:r w:rsidRPr="0094022E">
        <w:rPr>
          <w:rFonts w:ascii="Arial" w:hAnsi="Arial" w:cs="Arial"/>
          <w:lang w:val="en-GB"/>
        </w:rPr>
        <w:t xml:space="preserve">1 </w:t>
      </w:r>
      <w:proofErr w:type="spellStart"/>
      <w:r w:rsidRPr="0094022E">
        <w:rPr>
          <w:rFonts w:ascii="Arial" w:hAnsi="Arial" w:cs="Arial"/>
          <w:lang w:val="en-GB"/>
        </w:rPr>
        <w:t>ms</w:t>
      </w:r>
      <w:proofErr w:type="spellEnd"/>
      <w:r w:rsidRPr="0094022E">
        <w:rPr>
          <w:rFonts w:ascii="Arial" w:hAnsi="Arial" w:cs="Arial"/>
          <w:lang w:val="en-GB"/>
        </w:rPr>
        <w:t>),</w:t>
      </w:r>
    </w:p>
    <w:p w:rsidR="00A942DB" w:rsidRPr="0094022E" w:rsidRDefault="00A942DB" w:rsidP="00092871">
      <w:pPr>
        <w:ind w:left="426" w:hanging="426"/>
        <w:jc w:val="both"/>
        <w:rPr>
          <w:rFonts w:ascii="Arial" w:hAnsi="Arial" w:cs="Arial"/>
          <w:lang w:val="en-GB"/>
        </w:rPr>
      </w:pPr>
      <w:r w:rsidRPr="0094022E">
        <w:rPr>
          <w:rFonts w:ascii="Arial" w:hAnsi="Arial" w:cs="Arial"/>
          <w:lang w:val="en-GB"/>
        </w:rPr>
        <w:t xml:space="preserve">- </w:t>
      </w:r>
      <w:r w:rsidR="00092871" w:rsidRPr="0094022E">
        <w:rPr>
          <w:rFonts w:ascii="Arial" w:hAnsi="Arial" w:cs="Arial"/>
          <w:lang w:val="en-GB"/>
        </w:rPr>
        <w:tab/>
      </w:r>
      <w:proofErr w:type="gramStart"/>
      <w:r w:rsidRPr="0094022E">
        <w:rPr>
          <w:rFonts w:ascii="Arial" w:hAnsi="Arial" w:cs="Arial"/>
          <w:lang w:val="en-GB"/>
        </w:rPr>
        <w:t>indi</w:t>
      </w:r>
      <w:r w:rsidR="001259F4">
        <w:rPr>
          <w:rFonts w:ascii="Arial" w:hAnsi="Arial" w:cs="Arial"/>
          <w:lang w:val="en-GB"/>
        </w:rPr>
        <w:t>cation</w:t>
      </w:r>
      <w:proofErr w:type="gramEnd"/>
      <w:r w:rsidR="001259F4">
        <w:rPr>
          <w:rFonts w:ascii="Arial" w:hAnsi="Arial" w:cs="Arial"/>
          <w:lang w:val="en-GB"/>
        </w:rPr>
        <w:t xml:space="preserve"> unit</w:t>
      </w:r>
      <w:r w:rsidRPr="0094022E">
        <w:rPr>
          <w:rFonts w:ascii="Arial" w:hAnsi="Arial" w:cs="Arial"/>
          <w:lang w:val="en-GB"/>
        </w:rPr>
        <w:t xml:space="preserve"> (paramet</w:t>
      </w:r>
      <w:r w:rsidR="001259F4">
        <w:rPr>
          <w:rFonts w:ascii="Arial" w:hAnsi="Arial" w:cs="Arial"/>
          <w:lang w:val="en-GB"/>
        </w:rPr>
        <w:t>ers</w:t>
      </w:r>
      <w:r w:rsidRPr="0094022E">
        <w:rPr>
          <w:rFonts w:ascii="Arial" w:hAnsi="Arial" w:cs="Arial"/>
          <w:lang w:val="en-GB"/>
        </w:rPr>
        <w:t xml:space="preserve">: </w:t>
      </w:r>
      <w:r w:rsidR="001259F4">
        <w:rPr>
          <w:rFonts w:ascii="Arial" w:hAnsi="Arial" w:cs="Arial"/>
          <w:lang w:val="en-GB"/>
        </w:rPr>
        <w:t xml:space="preserve">both </w:t>
      </w:r>
      <w:proofErr w:type="spellStart"/>
      <w:r w:rsidRPr="0094022E">
        <w:rPr>
          <w:rFonts w:ascii="Arial" w:hAnsi="Arial" w:cs="Arial"/>
          <w:lang w:val="en-GB"/>
        </w:rPr>
        <w:t>potenciometric</w:t>
      </w:r>
      <w:proofErr w:type="spellEnd"/>
      <w:r w:rsidRPr="0094022E">
        <w:rPr>
          <w:rFonts w:ascii="Arial" w:hAnsi="Arial" w:cs="Arial"/>
          <w:lang w:val="en-GB"/>
        </w:rPr>
        <w:t xml:space="preserve"> </w:t>
      </w:r>
      <w:r w:rsidR="001259F4">
        <w:rPr>
          <w:rFonts w:ascii="Arial" w:hAnsi="Arial" w:cs="Arial"/>
          <w:lang w:val="en-GB"/>
        </w:rPr>
        <w:t>and</w:t>
      </w:r>
      <w:r w:rsidRPr="0094022E">
        <w:rPr>
          <w:rFonts w:ascii="Arial" w:hAnsi="Arial" w:cs="Arial"/>
          <w:lang w:val="en-GB"/>
        </w:rPr>
        <w:t xml:space="preserve"> </w:t>
      </w:r>
      <w:proofErr w:type="spellStart"/>
      <w:r w:rsidRPr="0094022E">
        <w:rPr>
          <w:rFonts w:ascii="Arial" w:hAnsi="Arial" w:cs="Arial"/>
          <w:lang w:val="en-GB"/>
        </w:rPr>
        <w:t>ampermetric</w:t>
      </w:r>
      <w:proofErr w:type="spellEnd"/>
      <w:r w:rsidR="001259F4">
        <w:rPr>
          <w:rFonts w:ascii="Arial" w:hAnsi="Arial" w:cs="Arial"/>
          <w:lang w:val="en-GB"/>
        </w:rPr>
        <w:t xml:space="preserve"> </w:t>
      </w:r>
      <w:r w:rsidRPr="0094022E">
        <w:rPr>
          <w:rFonts w:ascii="Arial" w:hAnsi="Arial" w:cs="Arial"/>
          <w:lang w:val="en-GB"/>
        </w:rPr>
        <w:t>3-ele</w:t>
      </w:r>
      <w:r w:rsidR="001259F4">
        <w:rPr>
          <w:rFonts w:ascii="Arial" w:hAnsi="Arial" w:cs="Arial"/>
          <w:lang w:val="en-GB"/>
        </w:rPr>
        <w:t>c</w:t>
      </w:r>
      <w:r w:rsidRPr="0094022E">
        <w:rPr>
          <w:rFonts w:ascii="Arial" w:hAnsi="Arial" w:cs="Arial"/>
          <w:lang w:val="en-GB"/>
        </w:rPr>
        <w:t>trod</w:t>
      </w:r>
      <w:r w:rsidR="001259F4">
        <w:rPr>
          <w:rFonts w:ascii="Arial" w:hAnsi="Arial" w:cs="Arial"/>
          <w:lang w:val="en-GB"/>
        </w:rPr>
        <w:t>e indication,</w:t>
      </w:r>
      <w:r w:rsidRPr="0094022E">
        <w:rPr>
          <w:rFonts w:ascii="Arial" w:hAnsi="Arial" w:cs="Arial"/>
          <w:lang w:val="en-GB"/>
        </w:rPr>
        <w:t xml:space="preserve"> galvanic </w:t>
      </w:r>
      <w:r w:rsidR="001259F4">
        <w:rPr>
          <w:rFonts w:ascii="Arial" w:hAnsi="Arial" w:cs="Arial"/>
          <w:lang w:val="en-GB"/>
        </w:rPr>
        <w:t>disengagement</w:t>
      </w:r>
      <w:r w:rsidRPr="0094022E">
        <w:rPr>
          <w:rFonts w:ascii="Arial" w:hAnsi="Arial" w:cs="Arial"/>
          <w:lang w:val="en-GB"/>
        </w:rPr>
        <w:t xml:space="preserve"> </w:t>
      </w:r>
      <w:r w:rsidR="001259F4">
        <w:rPr>
          <w:rFonts w:ascii="Arial" w:hAnsi="Arial" w:cs="Arial"/>
          <w:lang w:val="en-GB"/>
        </w:rPr>
        <w:t>of electrodes</w:t>
      </w:r>
      <w:r w:rsidRPr="0094022E">
        <w:rPr>
          <w:rFonts w:ascii="Arial" w:hAnsi="Arial" w:cs="Arial"/>
          <w:lang w:val="en-GB"/>
        </w:rPr>
        <w:t>; ±1,5 V; RS-232).</w:t>
      </w:r>
    </w:p>
    <w:p w:rsidR="0047322E" w:rsidRPr="00613382" w:rsidRDefault="00532D89" w:rsidP="00A4615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integral components of the coulometer are:</w:t>
      </w:r>
      <w:r w:rsidR="00A942DB" w:rsidRPr="00613382">
        <w:rPr>
          <w:rFonts w:ascii="Arial" w:hAnsi="Arial" w:cs="Arial"/>
          <w:lang w:val="en-GB"/>
        </w:rPr>
        <w:t xml:space="preserve"> ventil</w:t>
      </w:r>
      <w:r w:rsidR="00EA13E0">
        <w:rPr>
          <w:rFonts w:ascii="Arial" w:hAnsi="Arial" w:cs="Arial"/>
          <w:lang w:val="en-GB"/>
        </w:rPr>
        <w:t>ation unit, piston burette, exchangeable unit</w:t>
      </w:r>
      <w:r w:rsidR="00A942DB" w:rsidRPr="00613382">
        <w:rPr>
          <w:rFonts w:ascii="Arial" w:hAnsi="Arial" w:cs="Arial"/>
          <w:lang w:val="en-GB"/>
        </w:rPr>
        <w:t xml:space="preserve">, </w:t>
      </w:r>
      <w:r w:rsidR="00EA13E0">
        <w:rPr>
          <w:rFonts w:ascii="Arial" w:hAnsi="Arial" w:cs="Arial"/>
          <w:lang w:val="en-GB"/>
        </w:rPr>
        <w:t>controlling computer with communicative transducers and the SW</w:t>
      </w:r>
      <w:r w:rsidR="00A942DB" w:rsidRPr="00613382">
        <w:rPr>
          <w:rFonts w:ascii="Arial" w:hAnsi="Arial" w:cs="Arial"/>
          <w:lang w:val="en-GB"/>
        </w:rPr>
        <w:t xml:space="preserve">. </w:t>
      </w:r>
    </w:p>
    <w:p w:rsidR="00EF4C89" w:rsidRPr="00613382" w:rsidRDefault="00EA13E0" w:rsidP="00EF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Style w:val="hps"/>
          <w:rFonts w:ascii="Arial" w:hAnsi="Arial" w:cs="Arial"/>
          <w:lang w:val="en-GB"/>
        </w:rPr>
        <w:t xml:space="preserve">This primary standard will primarily be used for certification of primary reference materials of amount of substance with a direct determination of the main substance (purity). These reference materials can subsequently be used to establish traceability of measurement results in various chemical measurements. </w:t>
      </w:r>
    </w:p>
    <w:p w:rsidR="00EF4C89" w:rsidRPr="000629B6" w:rsidRDefault="00EF4C89" w:rsidP="00A4615F">
      <w:pPr>
        <w:jc w:val="both"/>
        <w:rPr>
          <w:rFonts w:ascii="Arial" w:hAnsi="Arial" w:cs="Arial"/>
        </w:rPr>
      </w:pPr>
    </w:p>
    <w:p w:rsidR="00EF4C89" w:rsidRPr="000629B6" w:rsidRDefault="00EF4C89" w:rsidP="00A4615F">
      <w:pPr>
        <w:jc w:val="both"/>
        <w:rPr>
          <w:rFonts w:ascii="Arial" w:hAnsi="Arial" w:cs="Arial"/>
        </w:rPr>
      </w:pPr>
    </w:p>
    <w:p w:rsidR="007E4C74" w:rsidRPr="007E23D4" w:rsidRDefault="00D035AF" w:rsidP="007E4C74">
      <w:pPr>
        <w:jc w:val="both"/>
        <w:rPr>
          <w:rFonts w:ascii="Arial" w:hAnsi="Arial" w:cs="Arial"/>
          <w:lang w:val="en-GB"/>
        </w:rPr>
      </w:pPr>
      <w:r w:rsidRPr="007E23D4">
        <w:rPr>
          <w:rFonts w:ascii="Arial" w:hAnsi="Arial" w:cs="Arial"/>
          <w:lang w:val="en-GB"/>
        </w:rPr>
        <w:lastRenderedPageBreak/>
        <w:t>A d</w:t>
      </w:r>
      <w:r w:rsidR="007E4C74" w:rsidRPr="007E23D4">
        <w:rPr>
          <w:rFonts w:ascii="Arial" w:hAnsi="Arial" w:cs="Arial"/>
          <w:lang w:val="en-GB"/>
        </w:rPr>
        <w:t>etail</w:t>
      </w:r>
      <w:r w:rsidRPr="007E23D4">
        <w:rPr>
          <w:rFonts w:ascii="Arial" w:hAnsi="Arial" w:cs="Arial"/>
          <w:lang w:val="en-GB"/>
        </w:rPr>
        <w:t xml:space="preserve">ed picture of the new standard of the unit of </w:t>
      </w:r>
      <w:r w:rsidR="00644C85">
        <w:rPr>
          <w:rFonts w:ascii="Arial" w:hAnsi="Arial" w:cs="Arial"/>
          <w:lang w:val="en-GB"/>
        </w:rPr>
        <w:t>amount of substance</w:t>
      </w:r>
      <w:r w:rsidRPr="007E23D4">
        <w:rPr>
          <w:rFonts w:ascii="Arial" w:hAnsi="Arial" w:cs="Arial"/>
          <w:lang w:val="en-GB"/>
        </w:rPr>
        <w:t xml:space="preserve"> </w:t>
      </w:r>
      <w:proofErr w:type="spellStart"/>
      <w:r w:rsidR="00A942DB" w:rsidRPr="007E23D4">
        <w:rPr>
          <w:rFonts w:ascii="Arial" w:hAnsi="Arial" w:cs="Arial"/>
          <w:i/>
          <w:lang w:val="en-GB"/>
        </w:rPr>
        <w:t>mol</w:t>
      </w:r>
      <w:proofErr w:type="spellEnd"/>
      <w:r w:rsidR="00837A38" w:rsidRPr="007E23D4">
        <w:rPr>
          <w:rFonts w:ascii="Arial" w:hAnsi="Arial" w:cs="Arial"/>
          <w:lang w:val="en-GB"/>
        </w:rPr>
        <w:t xml:space="preserve"> </w:t>
      </w:r>
      <w:r w:rsidR="007E4C74" w:rsidRPr="007E23D4">
        <w:rPr>
          <w:rFonts w:ascii="Arial" w:hAnsi="Arial" w:cs="Arial"/>
          <w:lang w:val="en-GB"/>
        </w:rPr>
        <w:t xml:space="preserve"> </w:t>
      </w:r>
    </w:p>
    <w:p w:rsidR="00815B03" w:rsidRDefault="00815B03" w:rsidP="00815B03">
      <w:pPr>
        <w:jc w:val="both"/>
        <w:rPr>
          <w:rFonts w:ascii="Arial" w:hAnsi="Arial" w:cs="Arial"/>
        </w:rPr>
      </w:pPr>
    </w:p>
    <w:p w:rsidR="00315A9C" w:rsidRDefault="000629B6" w:rsidP="00815B0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6120130" cy="4138038"/>
            <wp:effectExtent l="0" t="0" r="0" b="0"/>
            <wp:docPr id="2" name="Obrázek 2" descr="C:\Data\Data aktuální\Fotky Coulometrie\2015-06-18 08-34-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ata aktuální\Fotky Coulometrie\2015-06-18 08-34-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B6" w:rsidRDefault="000629B6" w:rsidP="00815B03">
      <w:pPr>
        <w:jc w:val="both"/>
        <w:rPr>
          <w:rFonts w:ascii="Arial" w:hAnsi="Arial" w:cs="Arial"/>
        </w:rPr>
      </w:pPr>
    </w:p>
    <w:p w:rsidR="000629B6" w:rsidRPr="00815B03" w:rsidRDefault="000629B6" w:rsidP="00815B03">
      <w:pPr>
        <w:jc w:val="both"/>
        <w:rPr>
          <w:rFonts w:ascii="Arial" w:hAnsi="Arial" w:cs="Arial"/>
        </w:rPr>
      </w:pPr>
    </w:p>
    <w:sectPr w:rsidR="000629B6" w:rsidRPr="00815B03" w:rsidSect="00CF2B77">
      <w:footerReference w:type="default" r:id="rId10"/>
      <w:headerReference w:type="first" r:id="rId11"/>
      <w:footerReference w:type="first" r:id="rId12"/>
      <w:pgSz w:w="11906" w:h="16838"/>
      <w:pgMar w:top="1389" w:right="1134" w:bottom="1701" w:left="1134" w:header="737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67" w:rsidRDefault="00030967" w:rsidP="00706A0A">
      <w:pPr>
        <w:spacing w:after="0" w:line="240" w:lineRule="auto"/>
      </w:pPr>
      <w:r>
        <w:separator/>
      </w:r>
    </w:p>
  </w:endnote>
  <w:endnote w:type="continuationSeparator" w:id="0">
    <w:p w:rsidR="00030967" w:rsidRDefault="00030967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08030E" w:rsidRPr="0008030E" w:rsidRDefault="0008030E" w:rsidP="00CF2B77">
        <w:pPr>
          <w:pStyle w:val="Zpat"/>
          <w:jc w:val="center"/>
          <w:rPr>
            <w:rStyle w:val="slostrnky"/>
            <w:b/>
            <w:noProof/>
            <w:sz w:val="20"/>
          </w:rPr>
        </w:pPr>
        <w:r w:rsidRPr="0008030E">
          <w:rPr>
            <w:rStyle w:val="slostrnky"/>
            <w:b/>
            <w:noProof/>
            <w:sz w:val="20"/>
          </w:rPr>
          <w:fldChar w:fldCharType="begin"/>
        </w:r>
        <w:r w:rsidRPr="0008030E">
          <w:rPr>
            <w:rStyle w:val="slostrnky"/>
            <w:b/>
            <w:noProof/>
            <w:sz w:val="20"/>
          </w:rPr>
          <w:instrText>PAGE   \* MERGEFORMAT</w:instrText>
        </w:r>
        <w:r w:rsidRPr="0008030E">
          <w:rPr>
            <w:rStyle w:val="slostrnky"/>
            <w:b/>
            <w:noProof/>
            <w:sz w:val="20"/>
          </w:rPr>
          <w:fldChar w:fldCharType="separate"/>
        </w:r>
        <w:r w:rsidR="005F79E3">
          <w:rPr>
            <w:rStyle w:val="slostrnky"/>
            <w:b/>
            <w:noProof/>
            <w:sz w:val="20"/>
          </w:rPr>
          <w:t>2</w:t>
        </w:r>
        <w:r w:rsidRPr="0008030E">
          <w:rPr>
            <w:rStyle w:val="slostrnky"/>
            <w:b/>
            <w:noProof/>
            <w:sz w:val="20"/>
          </w:rPr>
          <w:fldChar w:fldCharType="end"/>
        </w:r>
        <w:r w:rsidRPr="0008030E">
          <w:rPr>
            <w:rStyle w:val="slostrnky"/>
            <w:b/>
            <w:noProof/>
            <w:sz w:val="20"/>
          </w:rPr>
          <w:t>/</w:t>
        </w:r>
        <w:r>
          <w:rPr>
            <w:rStyle w:val="slostrnky"/>
            <w:b/>
            <w:noProof/>
            <w:sz w:val="20"/>
          </w:rPr>
          <w:fldChar w:fldCharType="begin"/>
        </w:r>
        <w:r>
          <w:rPr>
            <w:rStyle w:val="slostrnky"/>
            <w:b/>
            <w:noProof/>
            <w:sz w:val="20"/>
          </w:rPr>
          <w:instrText xml:space="preserve"> NUMPAGES </w:instrText>
        </w:r>
        <w:r>
          <w:rPr>
            <w:rStyle w:val="slostrnky"/>
            <w:b/>
            <w:noProof/>
            <w:sz w:val="20"/>
          </w:rPr>
          <w:fldChar w:fldCharType="separate"/>
        </w:r>
        <w:r w:rsidR="005F79E3">
          <w:rPr>
            <w:rStyle w:val="slostrnky"/>
            <w:b/>
            <w:noProof/>
            <w:sz w:val="20"/>
          </w:rPr>
          <w:t>2</w:t>
        </w:r>
        <w:r>
          <w:rPr>
            <w:rStyle w:val="slostrnky"/>
            <w:b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585186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2C579E0F" wp14:editId="38575DA6">
          <wp:extent cx="6120130" cy="23812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4A1350" w:rsidRDefault="004A1350" w:rsidP="00CA3CCC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>
      <w:rPr>
        <w:rFonts w:ascii="Arial" w:hAnsi="Arial" w:cs="Arial"/>
        <w:b/>
        <w:color w:val="0067A7"/>
        <w:sz w:val="14"/>
        <w:szCs w:val="14"/>
      </w:rPr>
      <w:t xml:space="preserve"> 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І </w:t>
    </w:r>
    <w:proofErr w:type="spellStart"/>
    <w:r w:rsidRPr="004A1350">
      <w:rPr>
        <w:rFonts w:ascii="Arial" w:hAnsi="Arial" w:cs="Arial"/>
        <w:color w:val="000000" w:themeColor="text1"/>
        <w:sz w:val="14"/>
        <w:szCs w:val="14"/>
      </w:rPr>
      <w:t>Okružni</w:t>
    </w:r>
    <w:proofErr w:type="spellEnd"/>
    <w:r w:rsidRPr="004A1350">
      <w:rPr>
        <w:rFonts w:ascii="Arial" w:hAnsi="Arial" w:cs="Arial"/>
        <w:color w:val="000000" w:themeColor="text1"/>
        <w:sz w:val="14"/>
        <w:szCs w:val="14"/>
      </w:rPr>
      <w:t xml:space="preserve"> 31, 638 00 Brno І Tel.: </w:t>
    </w:r>
    <w:r w:rsidR="00EC15A2">
      <w:rPr>
        <w:rFonts w:ascii="Arial" w:hAnsi="Arial" w:cs="Arial"/>
        <w:color w:val="000000" w:themeColor="text1"/>
        <w:sz w:val="14"/>
        <w:szCs w:val="14"/>
      </w:rPr>
      <w:t>545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 </w:t>
    </w:r>
    <w:r w:rsidR="00EC15A2">
      <w:rPr>
        <w:rFonts w:ascii="Arial" w:hAnsi="Arial" w:cs="Arial"/>
        <w:color w:val="000000" w:themeColor="text1"/>
        <w:sz w:val="14"/>
        <w:szCs w:val="14"/>
      </w:rPr>
      <w:t>555</w:t>
    </w:r>
    <w:r w:rsidR="000C39A9">
      <w:rPr>
        <w:rFonts w:ascii="Arial" w:hAnsi="Arial" w:cs="Arial"/>
        <w:color w:val="000000" w:themeColor="text1"/>
        <w:sz w:val="14"/>
        <w:szCs w:val="14"/>
      </w:rPr>
      <w:t> </w:t>
    </w:r>
    <w:r w:rsidR="00EC15A2">
      <w:rPr>
        <w:rFonts w:ascii="Arial" w:hAnsi="Arial" w:cs="Arial"/>
        <w:color w:val="000000" w:themeColor="text1"/>
        <w:sz w:val="14"/>
        <w:szCs w:val="14"/>
      </w:rPr>
      <w:t>1</w:t>
    </w:r>
    <w:r w:rsidR="003B575F">
      <w:rPr>
        <w:rFonts w:ascii="Arial" w:hAnsi="Arial" w:cs="Arial"/>
        <w:color w:val="000000" w:themeColor="text1"/>
        <w:sz w:val="14"/>
        <w:szCs w:val="14"/>
      </w:rPr>
      <w:t>11</w:t>
    </w:r>
    <w:r w:rsidR="000C39A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І Fax: </w:t>
    </w:r>
    <w:r w:rsidR="00EC15A2">
      <w:rPr>
        <w:rFonts w:ascii="Arial" w:hAnsi="Arial" w:cs="Arial"/>
        <w:color w:val="000000" w:themeColor="text1"/>
        <w:sz w:val="14"/>
        <w:szCs w:val="14"/>
      </w:rPr>
      <w:t>545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 </w:t>
    </w:r>
    <w:r w:rsidR="00EC15A2">
      <w:rPr>
        <w:rFonts w:ascii="Arial" w:hAnsi="Arial" w:cs="Arial"/>
        <w:color w:val="000000" w:themeColor="text1"/>
        <w:sz w:val="14"/>
        <w:szCs w:val="14"/>
      </w:rPr>
      <w:t>222</w:t>
    </w:r>
    <w:r w:rsidRPr="004A1350">
      <w:rPr>
        <w:rFonts w:ascii="Arial" w:hAnsi="Arial" w:cs="Arial"/>
        <w:color w:val="000000" w:themeColor="text1"/>
        <w:sz w:val="14"/>
        <w:szCs w:val="14"/>
      </w:rPr>
      <w:t> </w:t>
    </w:r>
    <w:r w:rsidR="00EC15A2">
      <w:rPr>
        <w:rFonts w:ascii="Arial" w:hAnsi="Arial" w:cs="Arial"/>
        <w:color w:val="000000" w:themeColor="text1"/>
        <w:sz w:val="14"/>
        <w:szCs w:val="14"/>
      </w:rPr>
      <w:t>728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 І E-mail: </w:t>
    </w:r>
    <w:hyperlink r:id="rId2" w:history="1">
      <w:r w:rsidR="009E1CEC" w:rsidRPr="0097295F">
        <w:rPr>
          <w:rStyle w:val="Hypertextovodkaz"/>
          <w:rFonts w:ascii="Arial" w:hAnsi="Arial" w:cs="Arial"/>
          <w:sz w:val="14"/>
          <w:szCs w:val="14"/>
        </w:rPr>
        <w:t>info@cmi.cz</w:t>
      </w:r>
    </w:hyperlink>
    <w:r>
      <w:rPr>
        <w:rFonts w:ascii="Arial" w:hAnsi="Arial" w:cs="Arial"/>
        <w:color w:val="4D4D4D"/>
        <w:sz w:val="14"/>
        <w:szCs w:val="14"/>
      </w:rPr>
      <w:t xml:space="preserve">  </w:t>
    </w:r>
    <w:r w:rsidRPr="004A1350">
      <w:rPr>
        <w:rFonts w:ascii="Arial" w:hAnsi="Arial" w:cs="Arial"/>
        <w:color w:val="00B0F0"/>
        <w:sz w:val="14"/>
        <w:szCs w:val="14"/>
      </w:rPr>
      <w:t>І</w:t>
    </w:r>
    <w:r>
      <w:rPr>
        <w:rFonts w:ascii="Arial" w:hAnsi="Arial" w:cs="Arial"/>
        <w:color w:val="00B0F0"/>
        <w:sz w:val="14"/>
        <w:szCs w:val="14"/>
      </w:rPr>
      <w:t xml:space="preserve"> </w:t>
    </w:r>
    <w:r w:rsidRPr="004A1350">
      <w:rPr>
        <w:rFonts w:ascii="Arial" w:hAnsi="Arial" w:cs="Arial"/>
        <w:color w:val="00B0F0"/>
        <w:sz w:val="14"/>
        <w:szCs w:val="14"/>
      </w:rPr>
      <w:t xml:space="preserve"> </w:t>
    </w:r>
    <w:proofErr w:type="gramStart"/>
    <w:r w:rsidRPr="004A1350">
      <w:rPr>
        <w:rFonts w:ascii="Arial" w:hAnsi="Arial" w:cs="Arial"/>
        <w:color w:val="00B0F0"/>
        <w:sz w:val="14"/>
        <w:szCs w:val="14"/>
      </w:rPr>
      <w:t>www.cm</w:t>
    </w:r>
    <w:r w:rsidR="00CA3CCC">
      <w:rPr>
        <w:rFonts w:ascii="Arial" w:hAnsi="Arial" w:cs="Arial"/>
        <w:color w:val="00B0F0"/>
        <w:sz w:val="14"/>
        <w:szCs w:val="14"/>
      </w:rPr>
      <w:t>i</w:t>
    </w:r>
    <w:proofErr w:type="gramEnd"/>
    <w:r w:rsidR="00CA3CCC">
      <w:rPr>
        <w:rFonts w:ascii="Arial" w:hAnsi="Arial" w:cs="Arial"/>
        <w:color w:val="00B0F0"/>
        <w:sz w:val="14"/>
        <w:szCs w:val="14"/>
      </w:rPr>
      <w:t>.</w:t>
    </w:r>
    <w:r w:rsidRPr="004A1350">
      <w:rPr>
        <w:rFonts w:ascii="Arial" w:hAnsi="Arial" w:cs="Arial"/>
        <w:color w:val="00B0F0"/>
        <w:sz w:val="14"/>
        <w:szCs w:val="14"/>
      </w:rPr>
      <w:t>cz</w:t>
    </w:r>
  </w:p>
  <w:p w:rsidR="0008030E" w:rsidRPr="0087384B" w:rsidRDefault="0008030E" w:rsidP="00CA3CCC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67" w:rsidRDefault="00030967" w:rsidP="00706A0A">
      <w:pPr>
        <w:spacing w:after="0" w:line="240" w:lineRule="auto"/>
      </w:pPr>
      <w:r>
        <w:separator/>
      </w:r>
    </w:p>
  </w:footnote>
  <w:footnote w:type="continuationSeparator" w:id="0">
    <w:p w:rsidR="00030967" w:rsidRDefault="00030967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E" w:rsidRPr="0008030E" w:rsidRDefault="004A1350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3BFD6C" wp14:editId="01762434">
          <wp:simplePos x="0" y="0"/>
          <wp:positionH relativeFrom="margin">
            <wp:posOffset>1987550</wp:posOffset>
          </wp:positionH>
          <wp:positionV relativeFrom="margin">
            <wp:posOffset>-812165</wp:posOffset>
          </wp:positionV>
          <wp:extent cx="2038350" cy="67437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_logo_CMYK_registrace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9A9"/>
    <w:multiLevelType w:val="hybridMultilevel"/>
    <w:tmpl w:val="E708B1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403A"/>
    <w:multiLevelType w:val="hybridMultilevel"/>
    <w:tmpl w:val="4A9A5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49B7"/>
    <w:multiLevelType w:val="hybridMultilevel"/>
    <w:tmpl w:val="7DCA40EE"/>
    <w:lvl w:ilvl="0" w:tplc="01E06C9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30967"/>
    <w:rsid w:val="0004667D"/>
    <w:rsid w:val="000629B6"/>
    <w:rsid w:val="000708DF"/>
    <w:rsid w:val="0008030E"/>
    <w:rsid w:val="00092871"/>
    <w:rsid w:val="0009539F"/>
    <w:rsid w:val="000A7869"/>
    <w:rsid w:val="000C3456"/>
    <w:rsid w:val="000C39A9"/>
    <w:rsid w:val="000C620D"/>
    <w:rsid w:val="000D5C2B"/>
    <w:rsid w:val="000F544E"/>
    <w:rsid w:val="00112627"/>
    <w:rsid w:val="001259F4"/>
    <w:rsid w:val="0015508C"/>
    <w:rsid w:val="00170152"/>
    <w:rsid w:val="001A65CE"/>
    <w:rsid w:val="001B4F51"/>
    <w:rsid w:val="001D0093"/>
    <w:rsid w:val="001D4C6D"/>
    <w:rsid w:val="00210356"/>
    <w:rsid w:val="00212ADB"/>
    <w:rsid w:val="00215AEF"/>
    <w:rsid w:val="00221A17"/>
    <w:rsid w:val="00235747"/>
    <w:rsid w:val="00240BB4"/>
    <w:rsid w:val="00270CB3"/>
    <w:rsid w:val="002952C8"/>
    <w:rsid w:val="002B4C43"/>
    <w:rsid w:val="002C3691"/>
    <w:rsid w:val="002E176E"/>
    <w:rsid w:val="002F699C"/>
    <w:rsid w:val="00306410"/>
    <w:rsid w:val="00312DB2"/>
    <w:rsid w:val="00315A9C"/>
    <w:rsid w:val="00320754"/>
    <w:rsid w:val="00321982"/>
    <w:rsid w:val="0032342E"/>
    <w:rsid w:val="00340395"/>
    <w:rsid w:val="00340E86"/>
    <w:rsid w:val="00361625"/>
    <w:rsid w:val="00364BF8"/>
    <w:rsid w:val="00371D89"/>
    <w:rsid w:val="00372548"/>
    <w:rsid w:val="003803D5"/>
    <w:rsid w:val="0038695F"/>
    <w:rsid w:val="003B575F"/>
    <w:rsid w:val="003C1721"/>
    <w:rsid w:val="003F6CDF"/>
    <w:rsid w:val="004174AB"/>
    <w:rsid w:val="004353BE"/>
    <w:rsid w:val="004544F9"/>
    <w:rsid w:val="00464682"/>
    <w:rsid w:val="0047322E"/>
    <w:rsid w:val="0049236F"/>
    <w:rsid w:val="004943B5"/>
    <w:rsid w:val="004A1350"/>
    <w:rsid w:val="004B7CE1"/>
    <w:rsid w:val="004D4953"/>
    <w:rsid w:val="004D6C8E"/>
    <w:rsid w:val="005051D0"/>
    <w:rsid w:val="005136DB"/>
    <w:rsid w:val="00532D89"/>
    <w:rsid w:val="00542C54"/>
    <w:rsid w:val="00585186"/>
    <w:rsid w:val="00593AB2"/>
    <w:rsid w:val="005A59B1"/>
    <w:rsid w:val="005B38D5"/>
    <w:rsid w:val="005C6C24"/>
    <w:rsid w:val="005D362D"/>
    <w:rsid w:val="005E4859"/>
    <w:rsid w:val="005E5FED"/>
    <w:rsid w:val="005F3933"/>
    <w:rsid w:val="005F6541"/>
    <w:rsid w:val="005F79E3"/>
    <w:rsid w:val="00600EF2"/>
    <w:rsid w:val="00613382"/>
    <w:rsid w:val="00615EED"/>
    <w:rsid w:val="006332A6"/>
    <w:rsid w:val="00644C85"/>
    <w:rsid w:val="00675173"/>
    <w:rsid w:val="00691A1D"/>
    <w:rsid w:val="006A54DA"/>
    <w:rsid w:val="006B3FF2"/>
    <w:rsid w:val="006B4132"/>
    <w:rsid w:val="00706A0A"/>
    <w:rsid w:val="0071742E"/>
    <w:rsid w:val="00727CA6"/>
    <w:rsid w:val="00741FF0"/>
    <w:rsid w:val="00761F14"/>
    <w:rsid w:val="00763414"/>
    <w:rsid w:val="00782CD6"/>
    <w:rsid w:val="00784816"/>
    <w:rsid w:val="007C4D85"/>
    <w:rsid w:val="007E23D4"/>
    <w:rsid w:val="007E3EE3"/>
    <w:rsid w:val="007E4C74"/>
    <w:rsid w:val="007F2B86"/>
    <w:rsid w:val="00800F1B"/>
    <w:rsid w:val="00801810"/>
    <w:rsid w:val="008046EA"/>
    <w:rsid w:val="00806C2D"/>
    <w:rsid w:val="00811352"/>
    <w:rsid w:val="00812B7F"/>
    <w:rsid w:val="00815B03"/>
    <w:rsid w:val="008218DF"/>
    <w:rsid w:val="00837A38"/>
    <w:rsid w:val="00840867"/>
    <w:rsid w:val="0087384B"/>
    <w:rsid w:val="00874D41"/>
    <w:rsid w:val="00895550"/>
    <w:rsid w:val="00931B6E"/>
    <w:rsid w:val="0094022E"/>
    <w:rsid w:val="00944722"/>
    <w:rsid w:val="00950EE4"/>
    <w:rsid w:val="00964399"/>
    <w:rsid w:val="00996802"/>
    <w:rsid w:val="009A01A0"/>
    <w:rsid w:val="009C26C9"/>
    <w:rsid w:val="009D2F42"/>
    <w:rsid w:val="009E1CEC"/>
    <w:rsid w:val="009E5097"/>
    <w:rsid w:val="00A0741A"/>
    <w:rsid w:val="00A23619"/>
    <w:rsid w:val="00A321F0"/>
    <w:rsid w:val="00A41461"/>
    <w:rsid w:val="00A453D0"/>
    <w:rsid w:val="00A4615F"/>
    <w:rsid w:val="00A55AF8"/>
    <w:rsid w:val="00A65BAD"/>
    <w:rsid w:val="00A723C4"/>
    <w:rsid w:val="00A942DB"/>
    <w:rsid w:val="00AA0068"/>
    <w:rsid w:val="00AA428E"/>
    <w:rsid w:val="00AB3EFC"/>
    <w:rsid w:val="00AC2089"/>
    <w:rsid w:val="00AC4E30"/>
    <w:rsid w:val="00AF1154"/>
    <w:rsid w:val="00AF361A"/>
    <w:rsid w:val="00B34501"/>
    <w:rsid w:val="00B51961"/>
    <w:rsid w:val="00B5377C"/>
    <w:rsid w:val="00B651D5"/>
    <w:rsid w:val="00B664AE"/>
    <w:rsid w:val="00B96E08"/>
    <w:rsid w:val="00BB23F4"/>
    <w:rsid w:val="00BC59A9"/>
    <w:rsid w:val="00BE124C"/>
    <w:rsid w:val="00C1078F"/>
    <w:rsid w:val="00C12E1C"/>
    <w:rsid w:val="00C32C15"/>
    <w:rsid w:val="00C35002"/>
    <w:rsid w:val="00C402E5"/>
    <w:rsid w:val="00C45C71"/>
    <w:rsid w:val="00C523BB"/>
    <w:rsid w:val="00C8497F"/>
    <w:rsid w:val="00CA3CCC"/>
    <w:rsid w:val="00CC2D30"/>
    <w:rsid w:val="00CC2EFF"/>
    <w:rsid w:val="00CD34C9"/>
    <w:rsid w:val="00CE6470"/>
    <w:rsid w:val="00CF204D"/>
    <w:rsid w:val="00CF2B77"/>
    <w:rsid w:val="00D000ED"/>
    <w:rsid w:val="00D01A2D"/>
    <w:rsid w:val="00D035AF"/>
    <w:rsid w:val="00D06C1A"/>
    <w:rsid w:val="00D207CD"/>
    <w:rsid w:val="00D27B41"/>
    <w:rsid w:val="00D52A00"/>
    <w:rsid w:val="00D56D5E"/>
    <w:rsid w:val="00D61607"/>
    <w:rsid w:val="00D662EA"/>
    <w:rsid w:val="00D706D8"/>
    <w:rsid w:val="00D77C12"/>
    <w:rsid w:val="00D812C2"/>
    <w:rsid w:val="00DA65C4"/>
    <w:rsid w:val="00DC3F1B"/>
    <w:rsid w:val="00E20BD1"/>
    <w:rsid w:val="00E27FD3"/>
    <w:rsid w:val="00E36104"/>
    <w:rsid w:val="00E65F24"/>
    <w:rsid w:val="00EA05DE"/>
    <w:rsid w:val="00EA13E0"/>
    <w:rsid w:val="00EC15A2"/>
    <w:rsid w:val="00EE273D"/>
    <w:rsid w:val="00EF4C89"/>
    <w:rsid w:val="00F02E1C"/>
    <w:rsid w:val="00F069B0"/>
    <w:rsid w:val="00F12AFD"/>
    <w:rsid w:val="00F25B30"/>
    <w:rsid w:val="00F40DE6"/>
    <w:rsid w:val="00F730A0"/>
    <w:rsid w:val="00F83712"/>
    <w:rsid w:val="00FC3868"/>
    <w:rsid w:val="00FC42F3"/>
    <w:rsid w:val="00FD69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A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207CD"/>
    <w:pPr>
      <w:ind w:left="720"/>
      <w:contextualSpacing/>
    </w:pPr>
  </w:style>
  <w:style w:type="character" w:customStyle="1" w:styleId="hps">
    <w:name w:val="hps"/>
    <w:basedOn w:val="Standardnpsmoodstavce"/>
    <w:rsid w:val="00EF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A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207CD"/>
    <w:pPr>
      <w:ind w:left="720"/>
      <w:contextualSpacing/>
    </w:pPr>
  </w:style>
  <w:style w:type="character" w:customStyle="1" w:styleId="hps">
    <w:name w:val="hps"/>
    <w:basedOn w:val="Standardnpsmoodstavce"/>
    <w:rsid w:val="00EF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mi.cz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F3C2-8C5A-4003-B001-514A801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pklenovsky</cp:lastModifiedBy>
  <cp:revision>18</cp:revision>
  <cp:lastPrinted>2014-07-30T13:25:00Z</cp:lastPrinted>
  <dcterms:created xsi:type="dcterms:W3CDTF">2015-06-29T08:25:00Z</dcterms:created>
  <dcterms:modified xsi:type="dcterms:W3CDTF">2015-07-02T07:05:00Z</dcterms:modified>
</cp:coreProperties>
</file>